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AA" w:rsidRPr="007B547A" w:rsidRDefault="00FC14AA" w:rsidP="00FC14AA">
      <w:pPr>
        <w:jc w:val="center"/>
        <w:rPr>
          <w:rFonts w:ascii="Times New Roman" w:hAnsi="Times New Roman" w:cs="Times New Roman"/>
          <w:sz w:val="28"/>
          <w:szCs w:val="28"/>
          <w:lang w:val="be-BY"/>
        </w:rPr>
      </w:pPr>
    </w:p>
    <w:p w:rsidR="00FC14AA" w:rsidRPr="007B547A" w:rsidRDefault="00FC14AA" w:rsidP="00FC14AA">
      <w:pPr>
        <w:jc w:val="center"/>
        <w:rPr>
          <w:rFonts w:ascii="Times New Roman" w:hAnsi="Times New Roman" w:cs="Times New Roman"/>
          <w:sz w:val="28"/>
          <w:szCs w:val="28"/>
          <w:lang w:val="be-BY"/>
        </w:rPr>
      </w:pPr>
    </w:p>
    <w:p w:rsidR="00FC14AA" w:rsidRDefault="00FC14AA" w:rsidP="00FC14AA">
      <w:pPr>
        <w:jc w:val="center"/>
        <w:rPr>
          <w:rFonts w:ascii="Times New Roman" w:hAnsi="Times New Roman" w:cs="Times New Roman"/>
          <w:sz w:val="28"/>
          <w:szCs w:val="28"/>
          <w:lang w:val="be-BY"/>
        </w:rPr>
      </w:pPr>
    </w:p>
    <w:p w:rsidR="00FC14AA" w:rsidRPr="007B547A" w:rsidRDefault="00FC14AA" w:rsidP="00FC14AA">
      <w:pPr>
        <w:jc w:val="center"/>
        <w:rPr>
          <w:rFonts w:ascii="Times New Roman" w:hAnsi="Times New Roman" w:cs="Times New Roman"/>
          <w:sz w:val="28"/>
          <w:szCs w:val="28"/>
          <w:lang w:val="be-BY"/>
        </w:rPr>
      </w:pPr>
    </w:p>
    <w:p w:rsidR="00FC14AA" w:rsidRPr="007B547A" w:rsidRDefault="00FC14AA" w:rsidP="00FC14AA">
      <w:pPr>
        <w:jc w:val="center"/>
        <w:rPr>
          <w:rFonts w:ascii="Times New Roman" w:hAnsi="Times New Roman" w:cs="Times New Roman"/>
          <w:sz w:val="28"/>
          <w:szCs w:val="28"/>
          <w:lang w:val="be-BY"/>
        </w:rPr>
      </w:pPr>
    </w:p>
    <w:p w:rsidR="00FC14AA" w:rsidRPr="007B547A" w:rsidRDefault="00FC14AA" w:rsidP="00FC14AA">
      <w:pPr>
        <w:jc w:val="center"/>
        <w:rPr>
          <w:rFonts w:ascii="Times New Roman" w:hAnsi="Times New Roman" w:cs="Times New Roman"/>
          <w:sz w:val="56"/>
          <w:szCs w:val="56"/>
          <w:u w:val="single"/>
          <w:lang w:val="be-BY"/>
        </w:rPr>
      </w:pPr>
      <w:r>
        <w:rPr>
          <w:rFonts w:ascii="Times New Roman" w:hAnsi="Times New Roman" w:cs="Times New Roman"/>
          <w:sz w:val="56"/>
          <w:szCs w:val="56"/>
          <w:u w:val="single"/>
          <w:lang w:val="be-BY"/>
        </w:rPr>
        <w:t>СУСТРЭЧА 11</w:t>
      </w:r>
    </w:p>
    <w:p w:rsidR="005D35A2" w:rsidRPr="00FC14AA" w:rsidRDefault="005D35A2" w:rsidP="005D35A2">
      <w:pPr>
        <w:spacing w:line="276" w:lineRule="auto"/>
        <w:jc w:val="center"/>
        <w:rPr>
          <w:b/>
          <w:sz w:val="28"/>
          <w:szCs w:val="28"/>
          <w:lang w:val="be-BY"/>
        </w:rPr>
      </w:pPr>
      <w:r w:rsidRPr="00FC14AA">
        <w:rPr>
          <w:b/>
          <w:sz w:val="28"/>
          <w:szCs w:val="28"/>
          <w:lang w:val="be-BY"/>
        </w:rPr>
        <w:t>СЛЕДАВАННЕ ЗА ХРЫСТОМ У EQUIPES NOTRE-DAME</w:t>
      </w:r>
    </w:p>
    <w:p w:rsidR="00FC14AA" w:rsidRPr="00FC14AA" w:rsidRDefault="005D35A2" w:rsidP="005D35A2">
      <w:pPr>
        <w:spacing w:line="276" w:lineRule="auto"/>
        <w:rPr>
          <w:i/>
          <w:sz w:val="28"/>
          <w:szCs w:val="28"/>
          <w:lang w:val="be-BY"/>
        </w:rPr>
      </w:pPr>
      <w:r w:rsidRPr="00FC14AA">
        <w:rPr>
          <w:i/>
          <w:sz w:val="28"/>
          <w:szCs w:val="28"/>
          <w:lang w:val="be-BY"/>
        </w:rPr>
        <w:t xml:space="preserve">„Хрысціянскія пары, злучаныя сакрамэнтам сужэнства, пакліканыя да следавання за Хрыстом шляхам любові, шчасця і святасці. Equipes Notre-Dame, якія выяўляюць дар Духа Святога, ёсць ахвярай для сужэнстваў усяго света як дапамога ва ўзрастанні і перажыванні іх сужэнскай духоўнасці”. </w:t>
      </w:r>
    </w:p>
    <w:p w:rsidR="005D35A2" w:rsidRPr="00FC14AA" w:rsidRDefault="005D35A2" w:rsidP="00FC14AA">
      <w:pPr>
        <w:spacing w:line="276" w:lineRule="auto"/>
        <w:jc w:val="right"/>
        <w:rPr>
          <w:i/>
          <w:sz w:val="28"/>
          <w:szCs w:val="28"/>
          <w:lang w:val="be-BY"/>
        </w:rPr>
      </w:pPr>
      <w:r w:rsidRPr="00FC14AA">
        <w:rPr>
          <w:i/>
          <w:sz w:val="28"/>
          <w:szCs w:val="28"/>
          <w:lang w:val="be-BY"/>
        </w:rPr>
        <w:t>Даведнік END</w:t>
      </w:r>
    </w:p>
    <w:p w:rsidR="005D35A2" w:rsidRPr="00FC14AA" w:rsidRDefault="005D35A2" w:rsidP="005D35A2">
      <w:pPr>
        <w:spacing w:line="276" w:lineRule="auto"/>
        <w:rPr>
          <w:b/>
          <w:sz w:val="28"/>
          <w:szCs w:val="28"/>
          <w:lang w:val="be-BY"/>
        </w:rPr>
      </w:pPr>
      <w:r w:rsidRPr="00FC14AA">
        <w:rPr>
          <w:b/>
          <w:sz w:val="28"/>
          <w:szCs w:val="28"/>
          <w:lang w:val="be-BY"/>
        </w:rPr>
        <w:t>1. Уводзіны</w:t>
      </w:r>
    </w:p>
    <w:p w:rsidR="005D35A2" w:rsidRPr="00FC14AA" w:rsidRDefault="005D35A2" w:rsidP="005D35A2">
      <w:pPr>
        <w:spacing w:line="276" w:lineRule="auto"/>
        <w:rPr>
          <w:sz w:val="28"/>
          <w:szCs w:val="28"/>
          <w:lang w:val="be-BY"/>
        </w:rPr>
      </w:pPr>
      <w:r w:rsidRPr="00FC14AA">
        <w:rPr>
          <w:sz w:val="28"/>
          <w:szCs w:val="28"/>
          <w:lang w:val="be-BY"/>
        </w:rPr>
        <w:t xml:space="preserve">Гэта апошняя сустрэча, на якой з дапамогай </w:t>
      </w:r>
      <w:r w:rsidR="00FC14AA">
        <w:rPr>
          <w:sz w:val="28"/>
          <w:szCs w:val="28"/>
          <w:lang w:val="be-BY"/>
        </w:rPr>
        <w:t>пілатуючай</w:t>
      </w:r>
      <w:r w:rsidRPr="00FC14AA">
        <w:rPr>
          <w:sz w:val="28"/>
          <w:szCs w:val="28"/>
          <w:lang w:val="be-BY"/>
        </w:rPr>
        <w:t xml:space="preserve"> пары вы знаёміцеся з Рухам Equipes Notre-Dame. Прыйшоў час паразмаўляць, што вы даведаліся аб Руху. Ці гэтых ведаў для вас дастаткова, ці ў вашым сэрцы ёсць пытанні, на якія вы шукаеце адказы. Тады зараз найлепшы час, каб задаць іх вядучай пары. Магчыма, веды для вас не з’яўляюцца найважнейшай часткай і вашаму сэрцу бліжэй канкрэтныя прапановы Руху, якія прыносяць змены ў ваша жыццё. Штодзённае сужэнскае і сямейнае жыццё, рэлігійнае жыццё заклікае нас да ўзаемадапамогі ў супольнасці. Падумайце, ці дапамаглі вам сустрэчы экіпы і ўдзел у навучанні сустрэць Хрыста, пайсці за Ім.</w:t>
      </w:r>
    </w:p>
    <w:p w:rsidR="00FC14AA" w:rsidRPr="007B547A" w:rsidRDefault="00FC14AA" w:rsidP="00FC14AA">
      <w:pPr>
        <w:rPr>
          <w:rFonts w:ascii="Times New Roman" w:hAnsi="Times New Roman" w:cs="Times New Roman"/>
          <w:b/>
          <w:sz w:val="28"/>
          <w:szCs w:val="28"/>
          <w:lang w:val="be-BY"/>
        </w:rPr>
      </w:pPr>
      <w:r w:rsidRPr="007B547A">
        <w:rPr>
          <w:rFonts w:ascii="Times New Roman" w:hAnsi="Times New Roman" w:cs="Times New Roman"/>
          <w:b/>
          <w:sz w:val="28"/>
          <w:szCs w:val="28"/>
          <w:lang w:val="be-BY"/>
        </w:rPr>
        <w:t>2. Сустрэча экіпы</w:t>
      </w:r>
    </w:p>
    <w:p w:rsidR="00FC14AA" w:rsidRPr="000D0F54" w:rsidRDefault="00FC14AA" w:rsidP="00FC14AA">
      <w:pPr>
        <w:jc w:val="both"/>
        <w:rPr>
          <w:rFonts w:ascii="Times New Roman" w:hAnsi="Times New Roman" w:cs="Times New Roman"/>
          <w:b/>
          <w:bCs/>
          <w:i/>
          <w:iCs/>
          <w:caps/>
          <w:sz w:val="32"/>
          <w:szCs w:val="32"/>
          <w:lang w:val="be-BY" w:eastAsia="pl-PL"/>
        </w:rPr>
      </w:pPr>
      <w:r w:rsidRPr="000D0F54">
        <w:rPr>
          <w:rFonts w:ascii="Times New Roman" w:hAnsi="Times New Roman" w:cs="Times New Roman"/>
          <w:b/>
          <w:bCs/>
          <w:i/>
          <w:iCs/>
          <w:caps/>
          <w:sz w:val="28"/>
          <w:szCs w:val="28"/>
          <w:lang w:val="be-BY" w:eastAsia="pl-PL"/>
        </w:rPr>
        <w:t>І частка сустрэчы</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b/>
          <w:bCs/>
          <w:i/>
          <w:iCs/>
          <w:caps/>
          <w:sz w:val="32"/>
          <w:szCs w:val="32"/>
          <w:lang w:val="be-BY" w:eastAsia="pl-PL"/>
        </w:rPr>
        <w:t xml:space="preserve"> </w:t>
      </w:r>
      <w:r w:rsidRPr="000D0F54">
        <w:rPr>
          <w:rFonts w:ascii="Times New Roman" w:hAnsi="Times New Roman" w:cs="Times New Roman"/>
          <w:noProof/>
          <w:lang w:eastAsia="ru-RU"/>
        </w:rPr>
        <w:drawing>
          <wp:inline distT="0" distB="0" distL="114300" distR="114300" wp14:anchorId="4B8FF914" wp14:editId="6D535EE3">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8"/>
                    <a:stretch>
                      <a:fillRect/>
                    </a:stretch>
                  </pic:blipFill>
                  <pic:spPr>
                    <a:xfrm>
                      <a:off x="0" y="0"/>
                      <a:ext cx="735330" cy="729615"/>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326C1683" wp14:editId="77A87694">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9"/>
                    <a:stretch>
                      <a:fillRect/>
                    </a:stretch>
                  </pic:blipFill>
                  <pic:spPr>
                    <a:xfrm>
                      <a:off x="0" y="0"/>
                      <a:ext cx="735330" cy="741680"/>
                    </a:xfrm>
                    <a:prstGeom prst="rect">
                      <a:avLst/>
                    </a:prstGeom>
                    <a:noFill/>
                    <a:ln>
                      <a:noFill/>
                    </a:ln>
                  </pic:spPr>
                </pic:pic>
              </a:graphicData>
            </a:graphic>
          </wp:inline>
        </w:drawing>
      </w:r>
      <w:r w:rsidRPr="000D0F54">
        <w:rPr>
          <w:rFonts w:ascii="Times New Roman" w:hAnsi="Times New Roman" w:cs="Times New Roman"/>
          <w:noProof/>
          <w:lang w:eastAsia="ru-RU"/>
        </w:rPr>
        <w:drawing>
          <wp:inline distT="0" distB="0" distL="114300" distR="114300" wp14:anchorId="14DA078D" wp14:editId="0B606266">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0"/>
                    <a:stretch>
                      <a:fillRect/>
                    </a:stretch>
                  </pic:blipFill>
                  <pic:spPr>
                    <a:xfrm>
                      <a:off x="0" y="0"/>
                      <a:ext cx="644525" cy="733425"/>
                    </a:xfrm>
                    <a:prstGeom prst="rect">
                      <a:avLst/>
                    </a:prstGeom>
                    <a:noFill/>
                    <a:ln>
                      <a:noFill/>
                    </a:ln>
                  </pic:spPr>
                </pic:pic>
              </a:graphicData>
            </a:graphic>
          </wp:inline>
        </w:drawing>
      </w:r>
    </w:p>
    <w:p w:rsidR="00FC14AA" w:rsidRPr="00D13F05" w:rsidRDefault="00FC14AA" w:rsidP="00FC14AA">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xml:space="preserve">• Спажываем пасілак і дзелімся жыццём    </w:t>
      </w:r>
    </w:p>
    <w:p w:rsidR="005D35A2" w:rsidRPr="00FC14AA" w:rsidRDefault="005D35A2" w:rsidP="005D35A2">
      <w:pPr>
        <w:spacing w:line="276" w:lineRule="auto"/>
        <w:rPr>
          <w:sz w:val="28"/>
          <w:szCs w:val="28"/>
          <w:lang w:val="be-BY"/>
        </w:rPr>
      </w:pPr>
      <w:r w:rsidRPr="00FC14AA">
        <w:rPr>
          <w:sz w:val="28"/>
          <w:szCs w:val="28"/>
          <w:lang w:val="be-BY"/>
        </w:rPr>
        <w:t xml:space="preserve">Накрыты стол падкрэслівае і адзначае важную падзею ў нашым жыцці. Гэта час стварэння супольнасці. Экіпа сустракаецца пры стале як сям’я. Гэта час радасці і выражэння зычлівасці. У экіпе мы сустракаемся ў імя Хрыста. Ён прысутны падчас нашай сустрэчы. Таму спажыванне ежы ў нашай малой хрысціянскай супольнасці, на якім мы супольна збіраемся, мусіць мець такое самае значэнне, як і спажыванне ежы </w:t>
      </w:r>
      <w:r w:rsidRPr="00FC14AA">
        <w:rPr>
          <w:sz w:val="28"/>
          <w:szCs w:val="28"/>
          <w:lang w:val="be-BY"/>
        </w:rPr>
        <w:lastRenderedPageBreak/>
        <w:t>Езуса з вучнямі, калі Ён збіраў іх пры стале. Духоўнае вымярэнне спажывання ежы ў экіпе павінна перажывацца з падобнай прастатой і ў еднасці.</w:t>
      </w:r>
    </w:p>
    <w:p w:rsidR="00FC14AA" w:rsidRPr="00D13F05" w:rsidRDefault="00FC14AA" w:rsidP="00FC14AA">
      <w:pPr>
        <w:rPr>
          <w:rFonts w:ascii="Times New Roman" w:hAnsi="Times New Roman" w:cs="Times New Roman"/>
          <w:b/>
          <w:sz w:val="28"/>
          <w:szCs w:val="28"/>
        </w:rPr>
      </w:pPr>
      <w:r w:rsidRPr="00D13F05">
        <w:rPr>
          <w:rFonts w:ascii="Times New Roman" w:hAnsi="Times New Roman" w:cs="Times New Roman"/>
          <w:b/>
          <w:sz w:val="28"/>
          <w:szCs w:val="28"/>
          <w:lang w:val="pl-PL"/>
        </w:rPr>
        <w:t>II</w:t>
      </w:r>
      <w:r w:rsidRPr="00D13F05">
        <w:rPr>
          <w:rFonts w:ascii="Times New Roman" w:hAnsi="Times New Roman" w:cs="Times New Roman"/>
          <w:b/>
          <w:sz w:val="28"/>
          <w:szCs w:val="28"/>
        </w:rPr>
        <w:t xml:space="preserve"> </w:t>
      </w:r>
      <w:r w:rsidRPr="00D13F05">
        <w:rPr>
          <w:rFonts w:ascii="Times New Roman" w:hAnsi="Times New Roman" w:cs="Times New Roman"/>
          <w:b/>
          <w:sz w:val="28"/>
          <w:szCs w:val="28"/>
          <w:lang w:val="be-BY"/>
        </w:rPr>
        <w:t>ЧАСТКА СУСТРЭЧЫ</w:t>
      </w:r>
      <w:r>
        <w:rPr>
          <w:rFonts w:ascii="Times New Roman" w:hAnsi="Times New Roman" w:cs="Times New Roman"/>
          <w:b/>
          <w:sz w:val="28"/>
          <w:szCs w:val="28"/>
          <w:lang w:val="be-BY"/>
        </w:rPr>
        <w:t xml:space="preserve">                                                                        </w:t>
      </w:r>
      <w:r w:rsidRPr="000D0F54">
        <w:rPr>
          <w:rFonts w:ascii="Times New Roman" w:hAnsi="Times New Roman" w:cs="Times New Roman"/>
          <w:noProof/>
          <w:lang w:eastAsia="ru-RU"/>
        </w:rPr>
        <w:drawing>
          <wp:inline distT="0" distB="0" distL="114300" distR="114300" wp14:anchorId="3DD91832" wp14:editId="4C81F87A">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1"/>
                    <a:stretch>
                      <a:fillRect/>
                    </a:stretch>
                  </pic:blipFill>
                  <pic:spPr>
                    <a:xfrm>
                      <a:off x="0" y="0"/>
                      <a:ext cx="678180" cy="554355"/>
                    </a:xfrm>
                    <a:prstGeom prst="rect">
                      <a:avLst/>
                    </a:prstGeom>
                    <a:noFill/>
                    <a:ln>
                      <a:noFill/>
                    </a:ln>
                  </pic:spPr>
                </pic:pic>
              </a:graphicData>
            </a:graphic>
          </wp:inline>
        </w:drawing>
      </w:r>
    </w:p>
    <w:p w:rsidR="00FC14AA" w:rsidRPr="00D13F05" w:rsidRDefault="00FC14AA" w:rsidP="00FC14AA">
      <w:pPr>
        <w:rPr>
          <w:rFonts w:ascii="Times New Roman" w:hAnsi="Times New Roman" w:cs="Times New Roman"/>
          <w:b/>
          <w:i/>
          <w:sz w:val="28"/>
          <w:szCs w:val="28"/>
        </w:rPr>
      </w:pPr>
      <w:r w:rsidRPr="00D13F05">
        <w:rPr>
          <w:rFonts w:ascii="Times New Roman" w:hAnsi="Times New Roman" w:cs="Times New Roman"/>
          <w:b/>
          <w:i/>
          <w:sz w:val="28"/>
          <w:szCs w:val="28"/>
        </w:rPr>
        <w:t xml:space="preserve">•  </w:t>
      </w:r>
      <w:r w:rsidRPr="00D13F05">
        <w:rPr>
          <w:rFonts w:ascii="Times New Roman" w:hAnsi="Times New Roman" w:cs="Times New Roman"/>
          <w:b/>
          <w:i/>
          <w:sz w:val="28"/>
          <w:szCs w:val="28"/>
          <w:lang w:val="be-BY"/>
        </w:rPr>
        <w:t>Малітва супольнасці</w:t>
      </w:r>
      <w:r w:rsidRPr="00D13F05">
        <w:rPr>
          <w:rFonts w:ascii="Times New Roman" w:hAnsi="Times New Roman" w:cs="Times New Roman"/>
          <w:b/>
          <w:i/>
          <w:sz w:val="28"/>
          <w:szCs w:val="28"/>
        </w:rPr>
        <w:t xml:space="preserve"> </w:t>
      </w:r>
    </w:p>
    <w:p w:rsidR="005D35A2" w:rsidRPr="00FC14AA" w:rsidRDefault="005D35A2" w:rsidP="005D35A2">
      <w:pPr>
        <w:spacing w:line="276" w:lineRule="auto"/>
        <w:rPr>
          <w:b/>
          <w:sz w:val="28"/>
          <w:szCs w:val="28"/>
          <w:lang w:val="be-BY"/>
        </w:rPr>
      </w:pPr>
      <w:r w:rsidRPr="00FC14AA">
        <w:rPr>
          <w:b/>
          <w:sz w:val="28"/>
          <w:szCs w:val="28"/>
          <w:lang w:val="be-BY"/>
        </w:rPr>
        <w:t>Пасланне святога апостала Паўла да Эфесцаў (Эф. 5:8-21)</w:t>
      </w:r>
    </w:p>
    <w:p w:rsidR="005D35A2" w:rsidRPr="00FC14AA" w:rsidRDefault="005D35A2" w:rsidP="005D35A2">
      <w:pPr>
        <w:spacing w:line="276" w:lineRule="auto"/>
        <w:rPr>
          <w:i/>
          <w:sz w:val="28"/>
          <w:szCs w:val="28"/>
          <w:lang w:val="be-BY"/>
        </w:rPr>
      </w:pPr>
      <w:r w:rsidRPr="00FC14AA">
        <w:rPr>
          <w:i/>
          <w:sz w:val="28"/>
          <w:szCs w:val="28"/>
          <w:lang w:val="be-BY"/>
        </w:rPr>
        <w:t xml:space="preserve">„Калісьці вы былі цемрай, а цяпер вы святло ў Пану. Паступайце, як дзеці святла. Бо плод святла ёсць ва ўсялякай дабрыні, справядлівасці і праўдзе. Імкніцеся да таго, што даспадобы Пану. Не бярыце ўдзел у бясплённых справах цемры, а лепш выкрывайце іх. Бо пра тое, што яны робяць патаемна, нават сорамна казаць. А ўсё, што выкрываецца праз святло, становіцца яўным, бо ўсё, што становіцца яўным, ёсць святло. Таму сказана: “Прачніся, які спіш, і ўваскрэсні, і Хрыстус асветліць цябе”. </w:t>
      </w:r>
    </w:p>
    <w:p w:rsidR="005D35A2" w:rsidRPr="00FC14AA" w:rsidRDefault="005D35A2" w:rsidP="005D35A2">
      <w:pPr>
        <w:spacing w:line="276" w:lineRule="auto"/>
        <w:rPr>
          <w:i/>
          <w:sz w:val="28"/>
          <w:szCs w:val="28"/>
          <w:lang w:val="be-BY"/>
        </w:rPr>
      </w:pPr>
      <w:r w:rsidRPr="00FC14AA">
        <w:rPr>
          <w:i/>
          <w:sz w:val="28"/>
          <w:szCs w:val="28"/>
          <w:lang w:val="be-BY"/>
        </w:rPr>
        <w:t>Глядзіце дакладна, як паступаеце, не як неразумныя, а як мудрыя. Выкарыстоўвайце час, бо дні ліхія. Не будзьце ж неразважнымі, але пазнавайце, што ёсць воляй Пана. І не ўпівайцеся віном, ад якога бывае распуста, але напаўняйцеся Духам, настаўляючы саміх сябе псальмамі, гімнамі і духоўнымі песнямі, спяваючы і праслаўляючы Пана ў вашых сэрцах. Дзякуйце заўсёды за ўсё Богу і Айцу у імя Пана нашага Езуса Хрыста. Падпарадкоўвайцеся адзін аднаму ў боязі Хрыстовай.”</w:t>
      </w:r>
    </w:p>
    <w:p w:rsidR="00FC14AA" w:rsidRPr="00D13F05" w:rsidRDefault="00FC14AA" w:rsidP="00FC14AA">
      <w:pPr>
        <w:rPr>
          <w:rFonts w:ascii="Times New Roman" w:hAnsi="Times New Roman" w:cs="Times New Roman"/>
          <w:b/>
          <w:sz w:val="28"/>
          <w:szCs w:val="28"/>
          <w:lang w:val="be-BY"/>
        </w:rPr>
      </w:pPr>
      <w:r w:rsidRPr="00D13F05">
        <w:rPr>
          <w:rFonts w:ascii="Times New Roman" w:hAnsi="Times New Roman" w:cs="Times New Roman"/>
          <w:b/>
          <w:sz w:val="28"/>
          <w:szCs w:val="28"/>
          <w:lang w:val="pl-PL"/>
        </w:rPr>
        <w:t>III</w:t>
      </w:r>
      <w:r w:rsidRPr="007D6607">
        <w:rPr>
          <w:rFonts w:ascii="Times New Roman" w:hAnsi="Times New Roman" w:cs="Times New Roman"/>
          <w:b/>
          <w:sz w:val="28"/>
          <w:szCs w:val="28"/>
          <w:lang w:val="be-BY"/>
        </w:rPr>
        <w:t xml:space="preserve"> </w:t>
      </w:r>
      <w:r w:rsidRPr="00D13F05">
        <w:rPr>
          <w:rFonts w:ascii="Times New Roman" w:hAnsi="Times New Roman" w:cs="Times New Roman"/>
          <w:b/>
          <w:sz w:val="28"/>
          <w:szCs w:val="28"/>
          <w:lang w:val="be-BY"/>
        </w:rPr>
        <w:t>ЧАСТКА СУСТРЭЧЫ</w:t>
      </w:r>
      <w:r>
        <w:rPr>
          <w:rFonts w:ascii="Times New Roman" w:hAnsi="Times New Roman" w:cs="Times New Roman"/>
          <w:b/>
          <w:sz w:val="28"/>
          <w:szCs w:val="28"/>
          <w:lang w:val="be-BY"/>
        </w:rPr>
        <w:t xml:space="preserve">                                                                      </w:t>
      </w:r>
      <w:r w:rsidRPr="000D0F54">
        <w:rPr>
          <w:rFonts w:ascii="Times New Roman" w:hAnsi="Times New Roman" w:cs="Times New Roman"/>
          <w:noProof/>
          <w:lang w:eastAsia="ru-RU"/>
        </w:rPr>
        <w:drawing>
          <wp:inline distT="0" distB="0" distL="114300" distR="114300" wp14:anchorId="21F3B230" wp14:editId="1D078EEA">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2"/>
                    <a:stretch>
                      <a:fillRect/>
                    </a:stretch>
                  </pic:blipFill>
                  <pic:spPr>
                    <a:xfrm>
                      <a:off x="0" y="0"/>
                      <a:ext cx="706755" cy="669925"/>
                    </a:xfrm>
                    <a:prstGeom prst="rect">
                      <a:avLst/>
                    </a:prstGeom>
                    <a:noFill/>
                    <a:ln>
                      <a:noFill/>
                    </a:ln>
                  </pic:spPr>
                </pic:pic>
              </a:graphicData>
            </a:graphic>
          </wp:inline>
        </w:drawing>
      </w:r>
    </w:p>
    <w:p w:rsidR="00FC14AA" w:rsidRPr="00D13F05" w:rsidRDefault="00FC14AA" w:rsidP="00FC14AA">
      <w:pPr>
        <w:rPr>
          <w:rFonts w:ascii="Times New Roman" w:hAnsi="Times New Roman" w:cs="Times New Roman"/>
          <w:b/>
          <w:i/>
          <w:sz w:val="28"/>
          <w:szCs w:val="28"/>
          <w:lang w:val="be-BY"/>
        </w:rPr>
      </w:pPr>
      <w:r w:rsidRPr="007D6607">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Духоўнае жыццё</w:t>
      </w:r>
      <w:r w:rsidRPr="007D6607">
        <w:rPr>
          <w:rFonts w:ascii="Times New Roman" w:hAnsi="Times New Roman" w:cs="Times New Roman"/>
          <w:b/>
          <w:i/>
          <w:sz w:val="28"/>
          <w:szCs w:val="28"/>
          <w:lang w:val="be-BY"/>
        </w:rPr>
        <w:t>.</w:t>
      </w:r>
      <w:r w:rsidRPr="00D13F05">
        <w:rPr>
          <w:rFonts w:ascii="Times New Roman" w:hAnsi="Times New Roman" w:cs="Times New Roman"/>
          <w:b/>
          <w:i/>
          <w:sz w:val="28"/>
          <w:szCs w:val="28"/>
          <w:lang w:val="be-BY"/>
        </w:rPr>
        <w:t xml:space="preserve"> Паглыбленне веры і любові</w:t>
      </w:r>
    </w:p>
    <w:p w:rsidR="00FC14AA" w:rsidRPr="00D13F05" w:rsidRDefault="00FC14AA" w:rsidP="00FC14AA">
      <w:pPr>
        <w:rPr>
          <w:rFonts w:ascii="Times New Roman" w:hAnsi="Times New Roman" w:cs="Times New Roman"/>
          <w:b/>
          <w:sz w:val="28"/>
          <w:szCs w:val="28"/>
          <w:u w:val="single"/>
          <w:lang w:val="be-BY"/>
        </w:rPr>
      </w:pPr>
      <w:r w:rsidRPr="00D13F05">
        <w:rPr>
          <w:rFonts w:ascii="Times New Roman" w:hAnsi="Times New Roman" w:cs="Times New Roman"/>
          <w:b/>
          <w:sz w:val="28"/>
          <w:szCs w:val="28"/>
          <w:u w:val="single"/>
          <w:lang w:val="be-BY"/>
        </w:rPr>
        <w:t>Дзелімся выкананнем канкрэтных пунктаў высілку</w:t>
      </w:r>
    </w:p>
    <w:p w:rsidR="005D35A2" w:rsidRPr="00FC14AA" w:rsidRDefault="005D35A2" w:rsidP="005D35A2">
      <w:pPr>
        <w:spacing w:line="276" w:lineRule="auto"/>
        <w:rPr>
          <w:sz w:val="28"/>
          <w:szCs w:val="28"/>
          <w:lang w:val="be-BY"/>
        </w:rPr>
      </w:pPr>
      <w:r w:rsidRPr="00FC14AA">
        <w:rPr>
          <w:sz w:val="28"/>
          <w:szCs w:val="28"/>
          <w:lang w:val="be-BY"/>
        </w:rPr>
        <w:t>Некалькі словаў аб Канкрэтных Пунктах Высілкаў:</w:t>
      </w:r>
    </w:p>
    <w:p w:rsidR="005D35A2" w:rsidRPr="007D6607" w:rsidRDefault="005D35A2" w:rsidP="005D35A2">
      <w:pPr>
        <w:spacing w:line="276" w:lineRule="auto"/>
        <w:rPr>
          <w:b/>
          <w:sz w:val="28"/>
          <w:szCs w:val="28"/>
          <w:lang w:val="be-BY"/>
        </w:rPr>
      </w:pPr>
      <w:r w:rsidRPr="007D6607">
        <w:rPr>
          <w:b/>
          <w:sz w:val="28"/>
          <w:szCs w:val="28"/>
          <w:lang w:val="be-BY"/>
        </w:rPr>
        <w:t>• Канкрэтныя</w:t>
      </w:r>
    </w:p>
    <w:p w:rsidR="005D35A2" w:rsidRPr="00FC14AA" w:rsidRDefault="005D35A2" w:rsidP="005D35A2">
      <w:pPr>
        <w:spacing w:line="276" w:lineRule="auto"/>
        <w:rPr>
          <w:sz w:val="28"/>
          <w:szCs w:val="28"/>
          <w:lang w:val="be-BY"/>
        </w:rPr>
      </w:pPr>
      <w:r w:rsidRPr="00FC14AA">
        <w:rPr>
          <w:sz w:val="28"/>
          <w:szCs w:val="28"/>
          <w:lang w:val="be-BY"/>
        </w:rPr>
        <w:t>◦ прагматычныя; заснаваныя на перакананні, што прынятыя дзеянні прынясуць карысць,</w:t>
      </w:r>
    </w:p>
    <w:p w:rsidR="005D35A2" w:rsidRPr="00FC14AA" w:rsidRDefault="005D35A2" w:rsidP="005D35A2">
      <w:pPr>
        <w:spacing w:line="276" w:lineRule="auto"/>
        <w:rPr>
          <w:sz w:val="28"/>
          <w:szCs w:val="28"/>
          <w:lang w:val="be-BY"/>
        </w:rPr>
      </w:pPr>
      <w:r w:rsidRPr="00FC14AA">
        <w:rPr>
          <w:sz w:val="28"/>
          <w:szCs w:val="28"/>
          <w:lang w:val="be-BY"/>
        </w:rPr>
        <w:t>◦</w:t>
      </w:r>
      <w:r w:rsidR="00FC14AA">
        <w:rPr>
          <w:sz w:val="28"/>
          <w:szCs w:val="28"/>
          <w:lang w:val="be-BY"/>
        </w:rPr>
        <w:t xml:space="preserve"> да як</w:t>
      </w:r>
      <w:r w:rsidRPr="00FC14AA">
        <w:rPr>
          <w:sz w:val="28"/>
          <w:szCs w:val="28"/>
          <w:lang w:val="be-BY"/>
        </w:rPr>
        <w:t xml:space="preserve">іх можна </w:t>
      </w:r>
      <w:r w:rsidR="00FC14AA">
        <w:rPr>
          <w:sz w:val="28"/>
          <w:szCs w:val="28"/>
          <w:lang w:val="be-BY"/>
        </w:rPr>
        <w:t>дакрануцца</w:t>
      </w:r>
      <w:r w:rsidRPr="00FC14AA">
        <w:rPr>
          <w:sz w:val="28"/>
          <w:szCs w:val="28"/>
          <w:lang w:val="be-BY"/>
        </w:rPr>
        <w:t>; яны павінныя рэалізавацца рэгулярна, некаторыя – кожны дзень.</w:t>
      </w:r>
    </w:p>
    <w:p w:rsidR="005D35A2" w:rsidRPr="007D6607" w:rsidRDefault="005D35A2" w:rsidP="005D35A2">
      <w:pPr>
        <w:spacing w:line="276" w:lineRule="auto"/>
        <w:rPr>
          <w:b/>
          <w:sz w:val="28"/>
          <w:szCs w:val="28"/>
          <w:lang w:val="be-BY"/>
        </w:rPr>
      </w:pPr>
      <w:r w:rsidRPr="007D6607">
        <w:rPr>
          <w:b/>
          <w:sz w:val="28"/>
          <w:szCs w:val="28"/>
          <w:lang w:val="be-BY"/>
        </w:rPr>
        <w:t xml:space="preserve">• Пункты </w:t>
      </w:r>
    </w:p>
    <w:p w:rsidR="005D35A2" w:rsidRPr="00FC14AA" w:rsidRDefault="005D35A2" w:rsidP="005D35A2">
      <w:pPr>
        <w:spacing w:line="276" w:lineRule="auto"/>
        <w:rPr>
          <w:sz w:val="28"/>
          <w:szCs w:val="28"/>
          <w:lang w:val="be-BY"/>
        </w:rPr>
      </w:pPr>
      <w:r w:rsidRPr="00FC14AA">
        <w:rPr>
          <w:sz w:val="28"/>
          <w:szCs w:val="28"/>
          <w:lang w:val="be-BY"/>
        </w:rPr>
        <w:lastRenderedPageBreak/>
        <w:t>◦ вызначаюць дарогу, па якой мы перамяшчаемся павольна, ад пункта да пункта; мы рухаемся сістэматычна, прымяняючы стратэгію малых крокаў, мы заўсёды ў дарозе, мэта ўвесь час перад намі.</w:t>
      </w:r>
    </w:p>
    <w:p w:rsidR="005D35A2" w:rsidRPr="007D6607" w:rsidRDefault="005D35A2" w:rsidP="005D35A2">
      <w:pPr>
        <w:spacing w:line="276" w:lineRule="auto"/>
        <w:rPr>
          <w:b/>
          <w:sz w:val="28"/>
          <w:szCs w:val="28"/>
          <w:lang w:val="be-BY"/>
        </w:rPr>
      </w:pPr>
      <w:bookmarkStart w:id="0" w:name="_GoBack"/>
      <w:r w:rsidRPr="007D6607">
        <w:rPr>
          <w:b/>
          <w:sz w:val="28"/>
          <w:szCs w:val="28"/>
          <w:lang w:val="be-BY"/>
        </w:rPr>
        <w:t>• Высілкі</w:t>
      </w:r>
    </w:p>
    <w:bookmarkEnd w:id="0"/>
    <w:p w:rsidR="005D35A2" w:rsidRPr="00FC14AA" w:rsidRDefault="005D35A2" w:rsidP="005D35A2">
      <w:pPr>
        <w:spacing w:line="276" w:lineRule="auto"/>
        <w:rPr>
          <w:sz w:val="28"/>
          <w:szCs w:val="28"/>
          <w:lang w:val="be-BY"/>
        </w:rPr>
      </w:pPr>
      <w:r w:rsidRPr="00FC14AA">
        <w:rPr>
          <w:sz w:val="28"/>
          <w:szCs w:val="28"/>
          <w:lang w:val="be-BY"/>
        </w:rPr>
        <w:t>◦ дасягненне мэты патрабуе ад нас высілку як духоўнага, так і фізічнага; патрабуе настолькі арганізаванага жыцця, каб мы маглі падпарадкавацца пэўным патрабаванням. Мы самі выражаем згоду на прыняцце высілку.</w:t>
      </w:r>
    </w:p>
    <w:p w:rsidR="005D35A2" w:rsidRPr="00FC14AA" w:rsidRDefault="005D35A2" w:rsidP="005D35A2">
      <w:pPr>
        <w:spacing w:line="276" w:lineRule="auto"/>
        <w:rPr>
          <w:sz w:val="28"/>
          <w:szCs w:val="28"/>
          <w:lang w:val="be-BY"/>
        </w:rPr>
      </w:pPr>
      <w:r w:rsidRPr="00FC14AA">
        <w:rPr>
          <w:sz w:val="28"/>
          <w:szCs w:val="28"/>
          <w:lang w:val="be-BY"/>
        </w:rPr>
        <w:t>Вы ўжо ведаеце ўсе канкрэтныя пункты высілку, усе прапановы Руху END. Рух прапануе, каб вы прымалі высілкі не таму, што такая яго ідэалогія, ці кошт, які належць заплаціць, каб быць чальцом Руху. Ён прапануе гэта таму, што шмат сужэнстваў перад вамі пераканалася, якія каштоўныя вынікі прыносіць рэгулярнае прымяненне гэтых высілкаў. Са шчырым сэрцам падзяліцеся тым, што Бог зрабіў у вашым жыцці праз выкананне пунктаў высілку.</w:t>
      </w:r>
    </w:p>
    <w:p w:rsidR="005D35A2" w:rsidRPr="00FC14AA" w:rsidRDefault="005D35A2" w:rsidP="005D35A2">
      <w:pPr>
        <w:spacing w:line="276" w:lineRule="auto"/>
        <w:rPr>
          <w:b/>
          <w:sz w:val="28"/>
          <w:szCs w:val="28"/>
          <w:lang w:val="be-BY"/>
        </w:rPr>
      </w:pPr>
      <w:r w:rsidRPr="00FC14AA">
        <w:rPr>
          <w:b/>
          <w:sz w:val="28"/>
          <w:szCs w:val="28"/>
          <w:lang w:val="be-BY"/>
        </w:rPr>
        <w:t>• Прапанаваныя пытанні, каб падзяліцца канкрэтнымі пунктамі высілку:</w:t>
      </w:r>
    </w:p>
    <w:p w:rsidR="005D35A2" w:rsidRPr="00FC14AA" w:rsidRDefault="005D35A2" w:rsidP="005D35A2">
      <w:pPr>
        <w:spacing w:line="276" w:lineRule="auto"/>
        <w:rPr>
          <w:sz w:val="28"/>
          <w:szCs w:val="28"/>
          <w:lang w:val="be-BY"/>
        </w:rPr>
      </w:pPr>
      <w:r w:rsidRPr="00FC14AA">
        <w:rPr>
          <w:sz w:val="28"/>
          <w:szCs w:val="28"/>
          <w:lang w:val="be-BY"/>
        </w:rPr>
        <w:t>◦ Ці вы падчас навучання прыкладалі высілак, каб узрастаць духоўна?</w:t>
      </w:r>
    </w:p>
    <w:p w:rsidR="005D35A2" w:rsidRPr="00FC14AA" w:rsidRDefault="005D35A2" w:rsidP="005D35A2">
      <w:pPr>
        <w:spacing w:line="276" w:lineRule="auto"/>
        <w:rPr>
          <w:sz w:val="28"/>
          <w:szCs w:val="28"/>
          <w:lang w:val="be-BY"/>
        </w:rPr>
      </w:pPr>
      <w:r w:rsidRPr="00FC14AA">
        <w:rPr>
          <w:sz w:val="28"/>
          <w:szCs w:val="28"/>
          <w:lang w:val="be-BY"/>
        </w:rPr>
        <w:t>◦ Які канкрэтны пункт высілку для мяне асабіста і для нашага сужэнства з’яўляецца найбольш плённым?</w:t>
      </w:r>
    </w:p>
    <w:p w:rsidR="00FC14AA" w:rsidRDefault="00FC14AA" w:rsidP="005D35A2">
      <w:pPr>
        <w:spacing w:line="276" w:lineRule="auto"/>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Уводны тэкст да абмену думкамі</w:t>
      </w:r>
      <w:r>
        <w:rPr>
          <w:rFonts w:ascii="Times New Roman" w:hAnsi="Times New Roman" w:cs="Times New Roman"/>
          <w:b/>
          <w:i/>
          <w:sz w:val="28"/>
          <w:szCs w:val="28"/>
          <w:lang w:val="be-BY"/>
        </w:rPr>
        <w:t xml:space="preserve">                                                        </w:t>
      </w:r>
      <w:r w:rsidRPr="000D0F54">
        <w:rPr>
          <w:rFonts w:ascii="Times New Roman" w:hAnsi="Times New Roman" w:cs="Times New Roman"/>
          <w:noProof/>
          <w:lang w:eastAsia="ru-RU"/>
        </w:rPr>
        <w:drawing>
          <wp:inline distT="0" distB="0" distL="114300" distR="114300" wp14:anchorId="5139A310" wp14:editId="2B316E56">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3"/>
                    <a:stretch>
                      <a:fillRect/>
                    </a:stretch>
                  </pic:blipFill>
                  <pic:spPr>
                    <a:xfrm>
                      <a:off x="0" y="0"/>
                      <a:ext cx="636270" cy="612140"/>
                    </a:xfrm>
                    <a:prstGeom prst="rect">
                      <a:avLst/>
                    </a:prstGeom>
                    <a:noFill/>
                    <a:ln>
                      <a:noFill/>
                    </a:ln>
                  </pic:spPr>
                </pic:pic>
              </a:graphicData>
            </a:graphic>
          </wp:inline>
        </w:drawing>
      </w:r>
    </w:p>
    <w:p w:rsidR="00FC14AA" w:rsidRDefault="005D35A2" w:rsidP="005D35A2">
      <w:pPr>
        <w:spacing w:line="276" w:lineRule="auto"/>
        <w:rPr>
          <w:sz w:val="28"/>
          <w:szCs w:val="28"/>
          <w:lang w:val="be-BY"/>
        </w:rPr>
      </w:pPr>
      <w:r w:rsidRPr="00FC14AA">
        <w:rPr>
          <w:i/>
          <w:sz w:val="28"/>
          <w:szCs w:val="28"/>
          <w:lang w:val="be-BY"/>
        </w:rPr>
        <w:t xml:space="preserve">„Няма хрысціянскага жыцця без жывой веры. Няма жывой веры без рэфлексіі. На практыцы шмат хрысціянскіх сужэнстваў не прыкладае ніякіх намаганняў для разважанняў і паглыблення веры, бо не прызнаюць сваіх вартасцяў, ня маюць часу, духаўніка, натхнення. Таму іх вера застаецца абмежаванай і нетрывалай, а веды аб плане Божым і навуцы Касцёла павярхоўнымі і няпоўнымі. Нямногія ведаюць аб імкненні да еднасці з Богам. У іх расплывістае паняцце аб рэаліях сямейнага жыцця: аб сужэнстве, любові, бацькоўстве, выхаванні і т.д. У выніку яны рэлігійна малаактыўныя і могуць уплываць на атачэнне абмежаваным чынам. Сужэнствы Equipes Notre-Dame хочуць прадухіліць гэта. Таму таксама сужэнствы </w:t>
      </w:r>
      <w:r w:rsidRPr="00FC14AA">
        <w:rPr>
          <w:i/>
          <w:sz w:val="28"/>
          <w:szCs w:val="28"/>
          <w:lang w:val="pl-PL"/>
        </w:rPr>
        <w:t>END</w:t>
      </w:r>
      <w:r w:rsidRPr="00FC14AA">
        <w:rPr>
          <w:i/>
          <w:sz w:val="28"/>
          <w:szCs w:val="28"/>
          <w:lang w:val="be-BY"/>
        </w:rPr>
        <w:t xml:space="preserve"> стараюцца паглыбляць свае рэлігійныя веды, прымаць навуку Хрыста, каб згодна з ёй кшталтаваць усё сваё жыццё. Гэты высілак яны прымаюць супольна”.</w:t>
      </w:r>
      <w:r w:rsidRPr="00FC14AA">
        <w:rPr>
          <w:sz w:val="28"/>
          <w:szCs w:val="28"/>
          <w:lang w:val="be-BY"/>
        </w:rPr>
        <w:t xml:space="preserve"> </w:t>
      </w:r>
    </w:p>
    <w:p w:rsidR="005D35A2" w:rsidRPr="00FC14AA" w:rsidRDefault="005D35A2" w:rsidP="00FC14AA">
      <w:pPr>
        <w:spacing w:line="276" w:lineRule="auto"/>
        <w:jc w:val="right"/>
        <w:rPr>
          <w:i/>
          <w:sz w:val="28"/>
          <w:szCs w:val="28"/>
          <w:lang w:val="be-BY"/>
        </w:rPr>
      </w:pPr>
      <w:r w:rsidRPr="00FC14AA">
        <w:rPr>
          <w:i/>
          <w:sz w:val="28"/>
          <w:szCs w:val="28"/>
          <w:lang w:val="be-BY"/>
        </w:rPr>
        <w:t>Карта END</w:t>
      </w:r>
    </w:p>
    <w:p w:rsidR="005D35A2" w:rsidRPr="00FC14AA" w:rsidRDefault="005D35A2" w:rsidP="005D35A2">
      <w:pPr>
        <w:spacing w:line="276" w:lineRule="auto"/>
        <w:rPr>
          <w:sz w:val="28"/>
          <w:szCs w:val="28"/>
          <w:lang w:val="be-BY"/>
        </w:rPr>
      </w:pPr>
      <w:r w:rsidRPr="00FC14AA">
        <w:rPr>
          <w:sz w:val="28"/>
          <w:szCs w:val="28"/>
          <w:lang w:val="be-BY"/>
        </w:rPr>
        <w:lastRenderedPageBreak/>
        <w:t>Каб жыць, трэба есці рэгулярна; каб быць хрысціянінам, трэба рэгулярна падмацоўваць нашыя стасункі з Богам. Канкрэтныя Пункты Высілку – гэта “інструманты” для кшталтавання нашай пазіцыі, якія крок за крокам вядуць нас па дарозе ўсё больш хрысціянскага жыцця. Яны не з’яўляюцца ні самамэтай, ні абавязкам, навязаным звонку.</w:t>
      </w:r>
    </w:p>
    <w:p w:rsidR="005D35A2" w:rsidRPr="00FC14AA" w:rsidRDefault="005D35A2" w:rsidP="005D35A2">
      <w:pPr>
        <w:spacing w:line="276" w:lineRule="auto"/>
        <w:rPr>
          <w:sz w:val="28"/>
          <w:szCs w:val="28"/>
          <w:lang w:val="be-BY"/>
        </w:rPr>
      </w:pPr>
      <w:r w:rsidRPr="00FC14AA">
        <w:rPr>
          <w:sz w:val="28"/>
          <w:szCs w:val="28"/>
          <w:lang w:val="be-BY"/>
        </w:rPr>
        <w:t>Канкрэтныя Пункты Высілку з’яўляюцца “практыкай”, канкрэтнымі заданнямі, якія, калі іх рэалізоўваць кожны дзень з асабістай і сужэнскай зацікаўленасцю, могуць прывесці на шлях сапраўднай сустрэчы з нашым Панам і Збаўцам.</w:t>
      </w:r>
    </w:p>
    <w:p w:rsidR="005D35A2" w:rsidRPr="00FC14AA" w:rsidRDefault="005D35A2" w:rsidP="005D35A2">
      <w:pPr>
        <w:spacing w:line="276" w:lineRule="auto"/>
        <w:rPr>
          <w:sz w:val="28"/>
          <w:szCs w:val="28"/>
          <w:lang w:val="be-BY"/>
        </w:rPr>
      </w:pPr>
      <w:r w:rsidRPr="00FC14AA">
        <w:rPr>
          <w:sz w:val="28"/>
          <w:szCs w:val="28"/>
          <w:lang w:val="be-BY"/>
        </w:rPr>
        <w:t>Існуе шэсць канкрэтных пунктаў высілку. Тры мусяць напаўняць і ўзмацняць нашы адносіны з Богам, наша жыццё ахрышчанай асобы. Яны дапамагаюць нам сапраўды сустракацца з Хрыстом.</w:t>
      </w:r>
    </w:p>
    <w:p w:rsidR="005D35A2" w:rsidRPr="00FC14AA" w:rsidRDefault="005D35A2" w:rsidP="005D35A2">
      <w:pPr>
        <w:spacing w:line="276" w:lineRule="auto"/>
        <w:rPr>
          <w:sz w:val="28"/>
          <w:szCs w:val="28"/>
          <w:lang w:val="be-BY"/>
        </w:rPr>
      </w:pPr>
      <w:r w:rsidRPr="00FC14AA">
        <w:rPr>
          <w:sz w:val="28"/>
          <w:szCs w:val="28"/>
          <w:lang w:val="be-BY"/>
        </w:rPr>
        <w:t xml:space="preserve">• Рэгулярнае </w:t>
      </w:r>
      <w:r w:rsidR="00FC14AA">
        <w:rPr>
          <w:sz w:val="28"/>
          <w:szCs w:val="28"/>
          <w:lang w:val="be-BY"/>
        </w:rPr>
        <w:t>чытанне</w:t>
      </w:r>
      <w:r w:rsidRPr="00FC14AA">
        <w:rPr>
          <w:sz w:val="28"/>
          <w:szCs w:val="28"/>
          <w:lang w:val="be-BY"/>
        </w:rPr>
        <w:t xml:space="preserve"> Божага Слова,</w:t>
      </w:r>
    </w:p>
    <w:p w:rsidR="005D35A2" w:rsidRPr="00FC14AA" w:rsidRDefault="005D35A2" w:rsidP="005D35A2">
      <w:pPr>
        <w:spacing w:line="276" w:lineRule="auto"/>
        <w:rPr>
          <w:sz w:val="28"/>
          <w:szCs w:val="28"/>
          <w:lang w:val="be-BY"/>
        </w:rPr>
      </w:pPr>
      <w:r w:rsidRPr="00FC14AA">
        <w:rPr>
          <w:sz w:val="28"/>
          <w:szCs w:val="28"/>
          <w:lang w:val="be-BY"/>
        </w:rPr>
        <w:t>• Штодзённае  прызначэнне часу на “сустрэчу” з Панам “тварам у твар” (асабістая малітва),</w:t>
      </w:r>
    </w:p>
    <w:p w:rsidR="005D35A2" w:rsidRPr="00FC14AA" w:rsidRDefault="005D35A2" w:rsidP="005D35A2">
      <w:pPr>
        <w:spacing w:line="276" w:lineRule="auto"/>
        <w:rPr>
          <w:sz w:val="28"/>
          <w:szCs w:val="28"/>
          <w:lang w:val="be-BY"/>
        </w:rPr>
      </w:pPr>
      <w:r w:rsidRPr="00FC14AA">
        <w:rPr>
          <w:sz w:val="28"/>
          <w:szCs w:val="28"/>
          <w:lang w:val="be-BY"/>
        </w:rPr>
        <w:t>• Штогадовы ўдзел у рэкалекцыях (мінімум 48-гадзінных і, калі гэта магчыма, з сужэнцам), каб стаць тварам у твар перад Панам.</w:t>
      </w:r>
    </w:p>
    <w:p w:rsidR="005D35A2" w:rsidRPr="00FC14AA" w:rsidRDefault="005D35A2" w:rsidP="005D35A2">
      <w:pPr>
        <w:spacing w:line="276" w:lineRule="auto"/>
        <w:rPr>
          <w:sz w:val="28"/>
          <w:szCs w:val="28"/>
          <w:lang w:val="be-BY"/>
        </w:rPr>
      </w:pPr>
      <w:r w:rsidRPr="00FC14AA">
        <w:rPr>
          <w:sz w:val="28"/>
          <w:szCs w:val="28"/>
          <w:lang w:val="be-BY"/>
        </w:rPr>
        <w:t xml:space="preserve">Дзякуючы гэтым тром пунктам мы будзем трываць у стане слухання Пана. Гэта таксама заклік да самаадданасці ў прысвячэнні нашага часу Хрысту, каб Ён змог заняць уласцівае месца ў нашым штодзённым жыцці. Нашыя адносіны з Богам напаўняюцца таксама тады, калі мы адыходзім у бок, каб прыслухацца да Божага плану ў нашым жыцці. </w:t>
      </w:r>
    </w:p>
    <w:p w:rsidR="005D35A2" w:rsidRPr="00FC14AA" w:rsidRDefault="005D35A2" w:rsidP="005D35A2">
      <w:pPr>
        <w:spacing w:line="276" w:lineRule="auto"/>
        <w:rPr>
          <w:sz w:val="28"/>
          <w:szCs w:val="28"/>
          <w:lang w:val="be-BY"/>
        </w:rPr>
      </w:pPr>
      <w:r w:rsidRPr="00FC14AA">
        <w:rPr>
          <w:sz w:val="28"/>
          <w:szCs w:val="28"/>
          <w:lang w:val="be-BY"/>
        </w:rPr>
        <w:t>Два наступныя канкрэтныя пункты высілку будуць дапамагаць нам у тварэнні нашага сужэнскага хрысціянскага жыцця. Злучаныя сакрамэнтам сужэнства, які з’яўляецца знакам Божай любові для Касцёла, і ласкай для тых, хто яго атрымаў.</w:t>
      </w:r>
    </w:p>
    <w:p w:rsidR="005D35A2" w:rsidRPr="00FC14AA" w:rsidRDefault="005D35A2" w:rsidP="005D35A2">
      <w:pPr>
        <w:spacing w:line="276" w:lineRule="auto"/>
        <w:rPr>
          <w:sz w:val="28"/>
          <w:szCs w:val="28"/>
          <w:lang w:val="be-BY"/>
        </w:rPr>
      </w:pPr>
      <w:r w:rsidRPr="00FC14AA">
        <w:rPr>
          <w:sz w:val="28"/>
          <w:szCs w:val="28"/>
          <w:lang w:val="be-BY"/>
        </w:rPr>
        <w:t>• Штодзённая сустрэча мужа і жонкі на сужэнскай малітве і (калі гэта магчыма – сямейнай).</w:t>
      </w:r>
    </w:p>
    <w:p w:rsidR="005D35A2" w:rsidRPr="00FC14AA" w:rsidRDefault="005D35A2" w:rsidP="005D35A2">
      <w:pPr>
        <w:spacing w:line="276" w:lineRule="auto"/>
        <w:rPr>
          <w:sz w:val="28"/>
          <w:szCs w:val="28"/>
          <w:lang w:val="be-BY"/>
        </w:rPr>
      </w:pPr>
      <w:r w:rsidRPr="00FC14AA">
        <w:rPr>
          <w:sz w:val="28"/>
          <w:szCs w:val="28"/>
          <w:lang w:val="be-BY"/>
        </w:rPr>
        <w:t>• Штомесяцовая шчырая сужэнская размова ў прысутнасці Пана (“</w:t>
      </w:r>
      <w:r w:rsidR="00FC14AA">
        <w:rPr>
          <w:sz w:val="28"/>
          <w:szCs w:val="28"/>
          <w:lang w:val="be-BY"/>
        </w:rPr>
        <w:t>Прысядзем разам</w:t>
      </w:r>
      <w:r w:rsidRPr="00FC14AA">
        <w:rPr>
          <w:sz w:val="28"/>
          <w:szCs w:val="28"/>
          <w:lang w:val="be-BY"/>
        </w:rPr>
        <w:t xml:space="preserve">”) </w:t>
      </w:r>
    </w:p>
    <w:p w:rsidR="005D35A2" w:rsidRPr="00FC14AA" w:rsidRDefault="005D35A2" w:rsidP="005D35A2">
      <w:pPr>
        <w:spacing w:line="276" w:lineRule="auto"/>
        <w:rPr>
          <w:sz w:val="28"/>
          <w:szCs w:val="28"/>
          <w:lang w:val="be-BY"/>
        </w:rPr>
      </w:pPr>
      <w:r w:rsidRPr="00FC14AA">
        <w:rPr>
          <w:sz w:val="28"/>
          <w:szCs w:val="28"/>
          <w:lang w:val="be-BY"/>
        </w:rPr>
        <w:t>Сужэнская малітва запрашаем нас на штодзённае спатканне мужа і жонкі і на супольную малітву да Бога. Абавязак з’яўляецца штомесяцовай сустрэчай, праўдзівай размовай дваіх перад Божым тварам, якую не варта прапускаць.</w:t>
      </w:r>
    </w:p>
    <w:p w:rsidR="005D35A2" w:rsidRPr="00FC14AA" w:rsidRDefault="005D35A2" w:rsidP="005D35A2">
      <w:pPr>
        <w:spacing w:line="276" w:lineRule="auto"/>
        <w:rPr>
          <w:sz w:val="28"/>
          <w:szCs w:val="28"/>
          <w:lang w:val="be-BY"/>
        </w:rPr>
      </w:pPr>
      <w:r w:rsidRPr="00FC14AA">
        <w:rPr>
          <w:sz w:val="28"/>
          <w:szCs w:val="28"/>
          <w:lang w:val="be-BY"/>
        </w:rPr>
        <w:t>Шосты пункт гэта:</w:t>
      </w:r>
    </w:p>
    <w:p w:rsidR="005D35A2" w:rsidRPr="00FC14AA" w:rsidRDefault="005D35A2" w:rsidP="005D35A2">
      <w:pPr>
        <w:spacing w:line="276" w:lineRule="auto"/>
        <w:rPr>
          <w:sz w:val="28"/>
          <w:szCs w:val="28"/>
          <w:lang w:val="be-BY"/>
        </w:rPr>
      </w:pPr>
      <w:r w:rsidRPr="00FC14AA">
        <w:rPr>
          <w:sz w:val="28"/>
          <w:szCs w:val="28"/>
          <w:lang w:val="be-BY"/>
        </w:rPr>
        <w:t xml:space="preserve">• </w:t>
      </w:r>
      <w:r w:rsidR="00FC14AA">
        <w:rPr>
          <w:sz w:val="28"/>
          <w:szCs w:val="28"/>
          <w:lang w:val="be-BY"/>
        </w:rPr>
        <w:t>Вызначэнне “П</w:t>
      </w:r>
      <w:r w:rsidRPr="00FC14AA">
        <w:rPr>
          <w:sz w:val="28"/>
          <w:szCs w:val="28"/>
          <w:lang w:val="be-BY"/>
        </w:rPr>
        <w:t>равілаў жыцця” і штомесяцовае пацвярджэнне.</w:t>
      </w:r>
    </w:p>
    <w:p w:rsidR="005D35A2" w:rsidRPr="00FC14AA" w:rsidRDefault="005D35A2" w:rsidP="005D35A2">
      <w:pPr>
        <w:spacing w:line="276" w:lineRule="auto"/>
        <w:rPr>
          <w:sz w:val="28"/>
          <w:szCs w:val="28"/>
          <w:lang w:val="be-BY"/>
        </w:rPr>
      </w:pPr>
      <w:r w:rsidRPr="00FC14AA">
        <w:rPr>
          <w:sz w:val="28"/>
          <w:szCs w:val="28"/>
          <w:lang w:val="be-BY"/>
        </w:rPr>
        <w:lastRenderedPageBreak/>
        <w:t>Правілы жыцця выражаюць наша жаданне быць бліжэй да Хрыста кожную хвіліну нашага жыцця. Гэта адказ на зклік Хрыста: “Будзьце дасканалыя, як і Айцец ваш дасканалы”.</w:t>
      </w:r>
    </w:p>
    <w:p w:rsidR="00FC14AA" w:rsidRPr="001223DC" w:rsidRDefault="00FC14AA" w:rsidP="00FC14AA">
      <w:pPr>
        <w:rPr>
          <w:rFonts w:ascii="Times New Roman" w:hAnsi="Times New Roman" w:cs="Times New Roman"/>
          <w:b/>
          <w:i/>
          <w:sz w:val="28"/>
          <w:szCs w:val="28"/>
          <w:lang w:val="be-BY"/>
        </w:rPr>
      </w:pPr>
      <w:r w:rsidRPr="00D13F05">
        <w:rPr>
          <w:rFonts w:ascii="Times New Roman" w:hAnsi="Times New Roman" w:cs="Times New Roman"/>
          <w:b/>
          <w:i/>
          <w:sz w:val="28"/>
          <w:szCs w:val="28"/>
          <w:lang w:val="be-BY"/>
        </w:rPr>
        <w:t>• Абмен думкамі на сустрэчы</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Pr>
          <w:noProof/>
          <w:lang w:eastAsia="ru-RU"/>
        </w:rPr>
        <w:drawing>
          <wp:inline distT="0" distB="0" distL="114300" distR="114300" wp14:anchorId="2BCEE9C5" wp14:editId="3BEAF5A5">
            <wp:extent cx="654855" cy="704850"/>
            <wp:effectExtent l="0" t="0" r="0" b="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4"/>
                    <a:stretch>
                      <a:fillRect/>
                    </a:stretch>
                  </pic:blipFill>
                  <pic:spPr>
                    <a:xfrm>
                      <a:off x="0" y="0"/>
                      <a:ext cx="666497" cy="717381"/>
                    </a:xfrm>
                    <a:prstGeom prst="rect">
                      <a:avLst/>
                    </a:prstGeom>
                    <a:noFill/>
                    <a:ln>
                      <a:noFill/>
                    </a:ln>
                  </pic:spPr>
                </pic:pic>
              </a:graphicData>
            </a:graphic>
          </wp:inline>
        </w:drawing>
      </w:r>
    </w:p>
    <w:p w:rsidR="005D35A2" w:rsidRPr="00FC14AA" w:rsidRDefault="005D35A2" w:rsidP="005D35A2">
      <w:pPr>
        <w:spacing w:line="276" w:lineRule="auto"/>
        <w:rPr>
          <w:sz w:val="28"/>
          <w:szCs w:val="28"/>
          <w:lang w:val="be-BY"/>
        </w:rPr>
      </w:pPr>
      <w:r w:rsidRPr="00FC14AA">
        <w:rPr>
          <w:sz w:val="28"/>
          <w:szCs w:val="28"/>
          <w:lang w:val="be-BY"/>
        </w:rPr>
        <w:t>Аб чым вы будзеце размаўляць у гэтай частцы спаткання залежыць ад пытанняў, якія вы задалі вядучаму сужэнству пасля прачытання Карты END. Przesyłanie пытанняў з’яўляецца падцвярджэннем сапраўднай зацікаўленасці ў тым, каб прымаць удзел у навучанні.</w:t>
      </w:r>
    </w:p>
    <w:p w:rsidR="00F42807" w:rsidRPr="007D6607" w:rsidRDefault="00F42807" w:rsidP="00F42807">
      <w:pPr>
        <w:rPr>
          <w:rFonts w:ascii="Times New Roman" w:hAnsi="Times New Roman" w:cs="Times New Roman"/>
          <w:b/>
          <w:i/>
          <w:sz w:val="28"/>
          <w:szCs w:val="28"/>
          <w:lang w:val="be-BY"/>
        </w:rPr>
      </w:pPr>
      <w:r w:rsidRPr="007D6607">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Харызмат Руху і навучанне</w:t>
      </w:r>
      <w:r>
        <w:rPr>
          <w:rFonts w:ascii="Times New Roman" w:hAnsi="Times New Roman" w:cs="Times New Roman"/>
          <w:b/>
          <w:i/>
          <w:sz w:val="28"/>
          <w:szCs w:val="28"/>
          <w:lang w:val="be-BY"/>
        </w:rPr>
        <w:t xml:space="preserve">                                                                  </w:t>
      </w:r>
      <w:r w:rsidRPr="007D6607">
        <w:rPr>
          <w:rFonts w:ascii="Times New Roman" w:hAnsi="Times New Roman" w:cs="Times New Roman"/>
          <w:b/>
          <w:i/>
          <w:sz w:val="28"/>
          <w:szCs w:val="28"/>
          <w:lang w:val="be-BY"/>
        </w:rPr>
        <w:t xml:space="preserve"> </w:t>
      </w:r>
      <w:r>
        <w:rPr>
          <w:rFonts w:ascii="Times New Roman" w:hAnsi="Times New Roman" w:cs="Times New Roman"/>
          <w:b/>
          <w:noProof/>
          <w:sz w:val="28"/>
          <w:szCs w:val="28"/>
          <w:lang w:eastAsia="ru-RU"/>
        </w:rPr>
        <w:drawing>
          <wp:inline distT="0" distB="0" distL="0" distR="0" wp14:anchorId="19308159" wp14:editId="74DEF92A">
            <wp:extent cx="587674" cy="571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5D35A2" w:rsidRPr="00F42807" w:rsidRDefault="005D35A2" w:rsidP="005D35A2">
      <w:pPr>
        <w:spacing w:line="276" w:lineRule="auto"/>
        <w:rPr>
          <w:sz w:val="28"/>
          <w:szCs w:val="28"/>
          <w:lang w:val="be-BY"/>
        </w:rPr>
      </w:pPr>
      <w:r w:rsidRPr="00F42807">
        <w:rPr>
          <w:sz w:val="28"/>
          <w:szCs w:val="28"/>
          <w:lang w:val="be-BY"/>
        </w:rPr>
        <w:t>Рух узнік на падставе дасвядчэння сужэнстваў, якія хацелі жыць сакрамэнтам хросту і ў святле Евангелля. З кожным разам яны ўсё больш пачыналі разумець патрабаванні хрысціянскага жыцця. Каб знайсці адказы, яны спрабавалі прайсці навучанне, podjąć kilka praktyk, якія патрабавалі высілкаў з іх боку, і якія здаваліся ім ключавымі ва ўмацаванні іх з’яднання з Хрыстом. Яны таксама стараліся сказаць “так” Хрысту і яго выклікам. Можна сказаць, што гэта больш сучасны і адначаосва больш супольны метад прыняцця пастановаў!</w:t>
      </w:r>
    </w:p>
    <w:p w:rsidR="005D35A2" w:rsidRPr="00F42807" w:rsidRDefault="005D35A2" w:rsidP="005D35A2">
      <w:pPr>
        <w:spacing w:line="276" w:lineRule="auto"/>
        <w:rPr>
          <w:sz w:val="28"/>
          <w:szCs w:val="28"/>
          <w:lang w:val="be-BY"/>
        </w:rPr>
      </w:pPr>
      <w:r w:rsidRPr="00F42807">
        <w:rPr>
          <w:sz w:val="28"/>
          <w:szCs w:val="28"/>
          <w:lang w:val="be-BY"/>
        </w:rPr>
        <w:t>Сужэнствы, якія носяць у сабе агромнае жаданне, каб ісці разам з Хрыстом да Айца, далучаюцца да экіпаў END. Рух мае заданне падтрымліваць іх на гэтай дарозе. Рух з’яўляецца духоўным выхавацелем сваіх чальцоў. Усё, што прапануе Рух, уплывае на гэтае выхаванне: Карта, канкрэтныя пункты высілку, арганізацыя, жыццё экіпы, штомесяцовыя сустрэчы, але таксама тэму года, сесіі, пілігрымкі…</w:t>
      </w:r>
    </w:p>
    <w:p w:rsidR="005D35A2" w:rsidRPr="00F42807" w:rsidRDefault="005D35A2" w:rsidP="005D35A2">
      <w:pPr>
        <w:spacing w:line="276" w:lineRule="auto"/>
        <w:rPr>
          <w:sz w:val="28"/>
          <w:szCs w:val="28"/>
          <w:lang w:val="be-BY"/>
        </w:rPr>
      </w:pPr>
      <w:r w:rsidRPr="00F42807">
        <w:rPr>
          <w:sz w:val="28"/>
          <w:szCs w:val="28"/>
          <w:lang w:val="be-BY"/>
        </w:rPr>
        <w:t>Тут таксама варта падкрэсліць важную ролю</w:t>
      </w:r>
      <w:r w:rsidR="00F42807" w:rsidRPr="00F42807">
        <w:rPr>
          <w:sz w:val="28"/>
          <w:szCs w:val="28"/>
          <w:lang w:val="be-BY"/>
        </w:rPr>
        <w:t xml:space="preserve"> пілатуючай п</w:t>
      </w:r>
      <w:r w:rsidRPr="00F42807">
        <w:rPr>
          <w:sz w:val="28"/>
          <w:szCs w:val="28"/>
          <w:lang w:val="be-BY"/>
        </w:rPr>
        <w:t>ары, якая прысутная падчас першых сустрэчаў новай экіпы, як таксама Сувязной Пару. Іх роля заключаецца  ўтым, каб браць пад увагу асаблівыя сітуацыі/выпадкі, таксама абарона экіпы ад залішняй фантазіі, ці таксама прымянення занадта суровай дысцыпліны без добрай дасведчанасці.</w:t>
      </w:r>
    </w:p>
    <w:p w:rsidR="005D35A2" w:rsidRPr="00F42807" w:rsidRDefault="005D35A2" w:rsidP="005D35A2">
      <w:pPr>
        <w:spacing w:line="276" w:lineRule="auto"/>
        <w:rPr>
          <w:sz w:val="28"/>
          <w:szCs w:val="28"/>
          <w:lang w:val="be-BY"/>
        </w:rPr>
      </w:pPr>
      <w:r w:rsidRPr="00F42807">
        <w:rPr>
          <w:sz w:val="28"/>
          <w:szCs w:val="28"/>
          <w:lang w:val="be-BY"/>
        </w:rPr>
        <w:t>Узаемная братэрская дапамога, ад пачатку, лічылася асноўным чыннікам нашага выхавання.</w:t>
      </w:r>
    </w:p>
    <w:p w:rsidR="005D35A2" w:rsidRPr="00F42807" w:rsidRDefault="005D35A2" w:rsidP="005D35A2">
      <w:pPr>
        <w:spacing w:line="276" w:lineRule="auto"/>
        <w:rPr>
          <w:sz w:val="28"/>
          <w:szCs w:val="28"/>
          <w:lang w:val="be-BY"/>
        </w:rPr>
      </w:pPr>
      <w:r w:rsidRPr="00F42807">
        <w:rPr>
          <w:sz w:val="28"/>
          <w:szCs w:val="28"/>
          <w:lang w:val="be-BY"/>
        </w:rPr>
        <w:t xml:space="preserve">Ад пачатку чальцы экіпаў імкнуліся да поспеху ў плоскасці любові і жыцця такой таямніцай, якую называюць “эклесія”, якая з’яўляецца малой хрысціянскай </w:t>
      </w:r>
      <w:r w:rsidRPr="00F42807">
        <w:rPr>
          <w:sz w:val="28"/>
          <w:szCs w:val="28"/>
          <w:lang w:val="be-BY"/>
        </w:rPr>
        <w:lastRenderedPageBreak/>
        <w:t>супольнасцю, у якой нараджаецца і абнаўляеццатаямніца вялікага Касцёла. Шанавалі таксама духоўную дапамогу, у сапраўднай любові, на ўсіх плоскасцях: паміж сужэнцамі, сужэнствамі, экіпамі.</w:t>
      </w:r>
    </w:p>
    <w:p w:rsidR="005D35A2" w:rsidRPr="00F42807" w:rsidRDefault="005D35A2" w:rsidP="005D35A2">
      <w:pPr>
        <w:spacing w:line="276" w:lineRule="auto"/>
        <w:rPr>
          <w:sz w:val="28"/>
          <w:szCs w:val="28"/>
          <w:lang w:val="be-BY"/>
        </w:rPr>
      </w:pPr>
      <w:r w:rsidRPr="00F42807">
        <w:rPr>
          <w:sz w:val="28"/>
          <w:szCs w:val="28"/>
          <w:lang w:val="be-BY"/>
        </w:rPr>
        <w:t xml:space="preserve">Толькі члены радасных экіпаў, дынамічных у веры, гасцінных, а таксама радасных Божых дзяцей могуць </w:t>
      </w:r>
      <w:r w:rsidR="00F42807" w:rsidRPr="00F42807">
        <w:rPr>
          <w:sz w:val="28"/>
          <w:szCs w:val="28"/>
          <w:lang w:val="be-BY"/>
        </w:rPr>
        <w:t xml:space="preserve">супрацьстаяць </w:t>
      </w:r>
      <w:r w:rsidRPr="00F42807">
        <w:rPr>
          <w:sz w:val="28"/>
          <w:szCs w:val="28"/>
          <w:lang w:val="be-BY"/>
        </w:rPr>
        <w:t>выклікам сучанага свету (як сведкі Божай свабоды і маладосці ў Пану).</w:t>
      </w:r>
    </w:p>
    <w:p w:rsidR="005D35A2" w:rsidRPr="00FC14AA" w:rsidRDefault="005D35A2" w:rsidP="005D35A2">
      <w:pPr>
        <w:spacing w:line="276" w:lineRule="auto"/>
        <w:rPr>
          <w:sz w:val="28"/>
          <w:szCs w:val="28"/>
          <w:lang w:val="be-BY"/>
        </w:rPr>
      </w:pPr>
      <w:r w:rsidRPr="00F42807">
        <w:rPr>
          <w:i/>
          <w:sz w:val="28"/>
          <w:szCs w:val="28"/>
          <w:lang w:val="be-BY"/>
        </w:rPr>
        <w:t>Lettre des Équipes – Moyens et pédagogie (Ліст END – Сродкі выхавання)</w:t>
      </w:r>
    </w:p>
    <w:p w:rsidR="005D35A2" w:rsidRPr="00FC14AA" w:rsidRDefault="00F42807" w:rsidP="005D35A2">
      <w:pPr>
        <w:spacing w:line="276" w:lineRule="auto"/>
        <w:rPr>
          <w:sz w:val="28"/>
          <w:szCs w:val="28"/>
          <w:lang w:val="be-BY"/>
        </w:rPr>
      </w:pPr>
      <w:r w:rsidRPr="00D13F05">
        <w:rPr>
          <w:rFonts w:ascii="Times New Roman" w:hAnsi="Times New Roman" w:cs="Times New Roman"/>
          <w:b/>
          <w:i/>
          <w:sz w:val="28"/>
          <w:szCs w:val="28"/>
          <w:lang w:val="be-BY"/>
        </w:rPr>
        <w:t xml:space="preserve">3. Заданні на час паміж сустрэчамі  </w:t>
      </w:r>
      <w:r>
        <w:rPr>
          <w:rFonts w:ascii="Times New Roman" w:hAnsi="Times New Roman" w:cs="Times New Roman"/>
          <w:b/>
          <w:i/>
          <w:sz w:val="28"/>
          <w:szCs w:val="28"/>
          <w:lang w:val="be-BY"/>
        </w:rPr>
        <w:t xml:space="preserve">                                        </w:t>
      </w:r>
      <w:r w:rsidRPr="00D13F05">
        <w:rPr>
          <w:rFonts w:ascii="Times New Roman" w:hAnsi="Times New Roman" w:cs="Times New Roman"/>
          <w:b/>
          <w:i/>
          <w:sz w:val="28"/>
          <w:szCs w:val="28"/>
          <w:lang w:val="be-BY"/>
        </w:rPr>
        <w:t xml:space="preserve"> </w:t>
      </w:r>
      <w:r>
        <w:rPr>
          <w:noProof/>
          <w:lang w:eastAsia="ru-RU"/>
        </w:rPr>
        <w:drawing>
          <wp:inline distT="0" distB="0" distL="0" distR="0" wp14:anchorId="42E206EB" wp14:editId="74304966">
            <wp:extent cx="600075" cy="622935"/>
            <wp:effectExtent l="0" t="0" r="9525" b="5715"/>
            <wp:docPr id="13" name="Изображение 10"/>
            <wp:cNvGraphicFramePr/>
            <a:graphic xmlns:a="http://schemas.openxmlformats.org/drawingml/2006/main">
              <a:graphicData uri="http://schemas.openxmlformats.org/drawingml/2006/picture">
                <pic:pic xmlns:pic="http://schemas.openxmlformats.org/drawingml/2006/picture">
                  <pic:nvPicPr>
                    <pic:cNvPr id="13" name="Изображение 10"/>
                    <pic:cNvPicPr/>
                  </pic:nvPicPr>
                  <pic:blipFill>
                    <a:blip r:embed="rId16"/>
                    <a:stretch>
                      <a:fillRect/>
                    </a:stretch>
                  </pic:blipFill>
                  <pic:spPr>
                    <a:xfrm>
                      <a:off x="0" y="0"/>
                      <a:ext cx="600075" cy="622935"/>
                    </a:xfrm>
                    <a:prstGeom prst="rect">
                      <a:avLst/>
                    </a:prstGeom>
                    <a:noFill/>
                    <a:ln>
                      <a:noFill/>
                    </a:ln>
                  </pic:spPr>
                </pic:pic>
              </a:graphicData>
            </a:graphic>
          </wp:inline>
        </w:drawing>
      </w:r>
      <w:r>
        <w:rPr>
          <w:noProof/>
          <w:lang w:eastAsia="ru-RU"/>
        </w:rPr>
        <w:drawing>
          <wp:inline distT="0" distB="0" distL="0" distR="0" wp14:anchorId="7B7CBAB3" wp14:editId="7B134D66">
            <wp:extent cx="579120" cy="628650"/>
            <wp:effectExtent l="0" t="0" r="0" b="0"/>
            <wp:docPr id="14" name="Изображение 11"/>
            <wp:cNvGraphicFramePr/>
            <a:graphic xmlns:a="http://schemas.openxmlformats.org/drawingml/2006/main">
              <a:graphicData uri="http://schemas.openxmlformats.org/drawingml/2006/picture">
                <pic:pic xmlns:pic="http://schemas.openxmlformats.org/drawingml/2006/picture">
                  <pic:nvPicPr>
                    <pic:cNvPr id="14" name="Изображение 11"/>
                    <pic:cNvPicPr/>
                  </pic:nvPicPr>
                  <pic:blipFill>
                    <a:blip r:embed="rId17"/>
                    <a:stretch>
                      <a:fillRect/>
                    </a:stretch>
                  </pic:blipFill>
                  <pic:spPr>
                    <a:xfrm>
                      <a:off x="0" y="0"/>
                      <a:ext cx="579120" cy="628650"/>
                    </a:xfrm>
                    <a:prstGeom prst="rect">
                      <a:avLst/>
                    </a:prstGeom>
                    <a:noFill/>
                    <a:ln>
                      <a:noFill/>
                    </a:ln>
                  </pic:spPr>
                </pic:pic>
              </a:graphicData>
            </a:graphic>
          </wp:inline>
        </w:drawing>
      </w:r>
      <w:r w:rsidR="005D35A2" w:rsidRPr="00FC14AA">
        <w:rPr>
          <w:sz w:val="28"/>
          <w:szCs w:val="28"/>
          <w:lang w:val="be-BY"/>
        </w:rPr>
        <w:t xml:space="preserve">• Памятайце аб штодзённым </w:t>
      </w:r>
      <w:r>
        <w:rPr>
          <w:sz w:val="28"/>
          <w:szCs w:val="28"/>
          <w:lang w:val="be-BY"/>
        </w:rPr>
        <w:t>малітве</w:t>
      </w:r>
      <w:r w:rsidR="005D35A2" w:rsidRPr="00FC14AA">
        <w:rPr>
          <w:sz w:val="28"/>
          <w:szCs w:val="28"/>
          <w:lang w:val="be-BY"/>
        </w:rPr>
        <w:t xml:space="preserve"> Магніфікат.</w:t>
      </w:r>
    </w:p>
    <w:p w:rsidR="005D35A2" w:rsidRPr="00FC14AA" w:rsidRDefault="005D35A2" w:rsidP="005D35A2">
      <w:pPr>
        <w:spacing w:line="276" w:lineRule="auto"/>
        <w:rPr>
          <w:sz w:val="28"/>
          <w:szCs w:val="28"/>
          <w:lang w:val="be-BY"/>
        </w:rPr>
      </w:pPr>
      <w:r w:rsidRPr="00FC14AA">
        <w:rPr>
          <w:sz w:val="28"/>
          <w:szCs w:val="28"/>
          <w:lang w:val="be-BY"/>
        </w:rPr>
        <w:t>• Памятайце аб рэалізацыі ўведзеных канкрэтных пунктаў высілку.</w:t>
      </w:r>
    </w:p>
    <w:p w:rsidR="005D35A2" w:rsidRPr="00FC14AA" w:rsidRDefault="005D35A2" w:rsidP="005D35A2">
      <w:pPr>
        <w:spacing w:line="276" w:lineRule="auto"/>
        <w:rPr>
          <w:sz w:val="28"/>
          <w:szCs w:val="28"/>
          <w:lang w:val="be-BY"/>
        </w:rPr>
      </w:pPr>
      <w:r w:rsidRPr="00FC14AA">
        <w:rPr>
          <w:sz w:val="28"/>
          <w:szCs w:val="28"/>
          <w:lang w:val="be-BY"/>
        </w:rPr>
        <w:t>• Памятайце аб падрыхтоўцы ў сужэнстве, каб падзяліцца жыццём.</w:t>
      </w:r>
    </w:p>
    <w:p w:rsidR="005D35A2" w:rsidRPr="00FC14AA" w:rsidRDefault="005D35A2" w:rsidP="005D35A2">
      <w:pPr>
        <w:spacing w:line="276" w:lineRule="auto"/>
        <w:rPr>
          <w:sz w:val="28"/>
          <w:szCs w:val="28"/>
          <w:lang w:val="be-BY"/>
        </w:rPr>
      </w:pPr>
      <w:r w:rsidRPr="00FC14AA">
        <w:rPr>
          <w:sz w:val="28"/>
          <w:szCs w:val="28"/>
          <w:lang w:val="be-BY"/>
        </w:rPr>
        <w:t>Наступнай сустрэча будзе апошняй сустрэчай навучання і будзе мець крыху іншы ход, чым папярэднія сустрэчы. Гэтая астатняя сустрэча будзе сустрэчай падвядзення вынікаў, падчас якога кожнае сужэнства будзе мець магчымасць азірнуцца назад і паглядзець на цэлы год працы. Мы просім, каб да гэтай сустрэчы вы, як звычайна, падрыхтаваліся разам. Можаце для гэтага выкарыстаць сужэнскі дыялог у Божай прысутнасці. Мы прапануем, каб вы задалі сабе наступныя пытанні:</w:t>
      </w:r>
    </w:p>
    <w:p w:rsidR="005D35A2" w:rsidRPr="00FC14AA" w:rsidRDefault="005D35A2" w:rsidP="005D35A2">
      <w:pPr>
        <w:spacing w:line="276" w:lineRule="auto"/>
        <w:rPr>
          <w:sz w:val="28"/>
          <w:szCs w:val="28"/>
          <w:lang w:val="be-BY"/>
        </w:rPr>
      </w:pPr>
      <w:r w:rsidRPr="00FC14AA">
        <w:rPr>
          <w:sz w:val="28"/>
          <w:szCs w:val="28"/>
          <w:lang w:val="be-BY"/>
        </w:rPr>
        <w:t>• Ці пасля навучання мы ацэньваем Рух, як той, які адпавядае нашым чаканням? Незалежна ад таго ці адказ ёсць пазітыўны ці негатыўны мы мусім абгрунтаваць наша меркаванне.</w:t>
      </w:r>
    </w:p>
    <w:p w:rsidR="005D35A2" w:rsidRPr="00FC14AA" w:rsidRDefault="005D35A2" w:rsidP="005D35A2">
      <w:pPr>
        <w:spacing w:line="276" w:lineRule="auto"/>
        <w:rPr>
          <w:sz w:val="28"/>
          <w:szCs w:val="28"/>
          <w:lang w:val="be-BY"/>
        </w:rPr>
      </w:pPr>
      <w:r w:rsidRPr="00FC14AA">
        <w:rPr>
          <w:sz w:val="28"/>
          <w:szCs w:val="28"/>
          <w:lang w:val="be-BY"/>
        </w:rPr>
        <w:t>• Як мы ставімся да таго, што нам было прадстаўлена: выхаванне, ход сустрэчаў, пункты высілку?</w:t>
      </w:r>
    </w:p>
    <w:p w:rsidR="005D35A2" w:rsidRPr="00FC14AA" w:rsidRDefault="005D35A2" w:rsidP="005D35A2">
      <w:pPr>
        <w:spacing w:line="276" w:lineRule="auto"/>
        <w:rPr>
          <w:sz w:val="28"/>
          <w:szCs w:val="28"/>
          <w:lang w:val="be-BY"/>
        </w:rPr>
      </w:pPr>
      <w:r w:rsidRPr="00FC14AA">
        <w:rPr>
          <w:sz w:val="28"/>
          <w:szCs w:val="28"/>
          <w:lang w:val="be-BY"/>
        </w:rPr>
        <w:t>• Што мы думаем аб супольным жыцці нашай экіпы ў рамках сустрэчаў і па-за сустрэчамі?</w:t>
      </w:r>
    </w:p>
    <w:p w:rsidR="005D35A2" w:rsidRPr="00FC14AA" w:rsidRDefault="005D35A2" w:rsidP="005D35A2">
      <w:pPr>
        <w:spacing w:line="276" w:lineRule="auto"/>
        <w:rPr>
          <w:sz w:val="28"/>
          <w:szCs w:val="28"/>
          <w:lang w:val="be-BY"/>
        </w:rPr>
      </w:pPr>
      <w:r w:rsidRPr="00FC14AA">
        <w:rPr>
          <w:sz w:val="28"/>
          <w:szCs w:val="28"/>
          <w:lang w:val="be-BY"/>
        </w:rPr>
        <w:t>• Ці ўдзел у навучанні наблізіў нас адзін да аднаго і да Бога?</w:t>
      </w:r>
    </w:p>
    <w:p w:rsidR="005D35A2" w:rsidRPr="00FC14AA" w:rsidRDefault="005D35A2" w:rsidP="005D35A2">
      <w:pPr>
        <w:spacing w:line="276" w:lineRule="auto"/>
        <w:rPr>
          <w:sz w:val="28"/>
          <w:szCs w:val="28"/>
          <w:lang w:val="be-BY"/>
        </w:rPr>
      </w:pPr>
      <w:r w:rsidRPr="00FC14AA">
        <w:rPr>
          <w:sz w:val="28"/>
          <w:szCs w:val="28"/>
          <w:lang w:val="be-BY"/>
        </w:rPr>
        <w:t>• Ці можам мы сказаць, што ідзём, каб сустрэць Хрыста?</w:t>
      </w:r>
    </w:p>
    <w:p w:rsidR="005D35A2" w:rsidRPr="00FC14AA" w:rsidRDefault="005D35A2" w:rsidP="005D35A2">
      <w:pPr>
        <w:spacing w:line="276" w:lineRule="auto"/>
        <w:rPr>
          <w:sz w:val="28"/>
          <w:szCs w:val="28"/>
          <w:lang w:val="be-BY"/>
        </w:rPr>
      </w:pPr>
      <w:r w:rsidRPr="00FC14AA">
        <w:rPr>
          <w:sz w:val="28"/>
          <w:szCs w:val="28"/>
          <w:lang w:val="be-BY"/>
        </w:rPr>
        <w:t>• Чаго нам не хапала падчас навучання?</w:t>
      </w:r>
    </w:p>
    <w:p w:rsidR="005D35A2" w:rsidRPr="00FC14AA" w:rsidRDefault="005D35A2" w:rsidP="005D35A2">
      <w:pPr>
        <w:spacing w:line="276" w:lineRule="auto"/>
        <w:rPr>
          <w:sz w:val="28"/>
          <w:szCs w:val="28"/>
          <w:lang w:val="be-BY"/>
        </w:rPr>
      </w:pPr>
      <w:r w:rsidRPr="00FC14AA">
        <w:rPr>
          <w:sz w:val="28"/>
          <w:szCs w:val="28"/>
          <w:lang w:val="be-BY"/>
        </w:rPr>
        <w:lastRenderedPageBreak/>
        <w:t>Кожнае сужэнства павінна таксама прыйсці на сустрэчу з рашэннем ці будзе ўступаць у Рух. Гэтае рашэння з’яўляецца важным не толькі для кожнага сужэнства, але таксама і для іншых сужэнстваў экіпы. Вы сталі сябрамі і вы важныя адзін для аднаго.</w:t>
      </w:r>
    </w:p>
    <w:p w:rsidR="005D35A2" w:rsidRPr="00F42807" w:rsidRDefault="005D35A2" w:rsidP="005D35A2">
      <w:pPr>
        <w:spacing w:line="276" w:lineRule="auto"/>
        <w:rPr>
          <w:b/>
          <w:sz w:val="28"/>
          <w:szCs w:val="28"/>
          <w:lang w:val="be-BY"/>
        </w:rPr>
      </w:pPr>
      <w:r w:rsidRPr="00F42807">
        <w:rPr>
          <w:b/>
          <w:sz w:val="28"/>
          <w:szCs w:val="28"/>
          <w:lang w:val="be-BY"/>
        </w:rPr>
        <w:t>Дадатак – тлумачэнне некалькіх паняццяў</w:t>
      </w:r>
    </w:p>
    <w:p w:rsidR="005D35A2" w:rsidRPr="00FC14AA" w:rsidRDefault="005D35A2" w:rsidP="005D35A2">
      <w:pPr>
        <w:spacing w:line="276" w:lineRule="auto"/>
        <w:rPr>
          <w:sz w:val="28"/>
          <w:szCs w:val="28"/>
          <w:lang w:val="be-BY"/>
        </w:rPr>
      </w:pPr>
      <w:r w:rsidRPr="00F42807">
        <w:rPr>
          <w:sz w:val="28"/>
          <w:szCs w:val="28"/>
          <w:u w:val="single"/>
          <w:lang w:val="be-BY"/>
        </w:rPr>
        <w:t>Кодэкс кананічнага права</w:t>
      </w:r>
      <w:r w:rsidRPr="00FC14AA">
        <w:rPr>
          <w:sz w:val="28"/>
          <w:szCs w:val="28"/>
          <w:lang w:val="be-BY"/>
        </w:rPr>
        <w:t xml:space="preserve"> – гэта супольная</w:t>
      </w:r>
      <w:r w:rsidR="00F42807">
        <w:rPr>
          <w:sz w:val="28"/>
          <w:szCs w:val="28"/>
          <w:lang w:val="be-BY"/>
        </w:rPr>
        <w:t xml:space="preserve"> назва касцёльных праўных актаў </w:t>
      </w:r>
      <w:r w:rsidRPr="00FC14AA">
        <w:rPr>
          <w:sz w:val="28"/>
          <w:szCs w:val="28"/>
          <w:lang w:val="be-BY"/>
        </w:rPr>
        <w:t>кананічнага права Каталіцкага Касцёла. Слова “права” належыць разумець таксама, як у выпадку свецкага закону, які ёсць абавязковым у канкрэтнай краіне.</w:t>
      </w:r>
    </w:p>
    <w:p w:rsidR="005D35A2" w:rsidRPr="00FC14AA" w:rsidRDefault="005D35A2" w:rsidP="005D35A2">
      <w:pPr>
        <w:spacing w:line="276" w:lineRule="auto"/>
        <w:rPr>
          <w:sz w:val="28"/>
          <w:szCs w:val="28"/>
          <w:lang w:val="be-BY"/>
        </w:rPr>
      </w:pPr>
      <w:r w:rsidRPr="00F42807">
        <w:rPr>
          <w:sz w:val="28"/>
          <w:szCs w:val="28"/>
          <w:u w:val="single"/>
          <w:lang w:val="be-BY"/>
        </w:rPr>
        <w:t>Дэкрэты</w:t>
      </w:r>
      <w:r w:rsidRPr="00FC14AA">
        <w:rPr>
          <w:sz w:val="28"/>
          <w:szCs w:val="28"/>
          <w:lang w:val="be-BY"/>
        </w:rPr>
        <w:t xml:space="preserve"> – гэта пісьмовыя ці вусныя orzeczenia касцёльнай улады, адміністратыўнай ці судовай. У адносінах да Руху END дэкрэт Pontifi cium Consilium pro Laici ці Папскай Рады па Справам Свецкім, прызнае Рух Equipes Notre-Dame міжнародным аб’яднанне асобных вернікаў, posiadające osobowość prawną. Папская Рада па Справам Свецкім – гэта Рада пакліканая папам Паўлам </w:t>
      </w:r>
      <w:r w:rsidRPr="00FC14AA">
        <w:rPr>
          <w:sz w:val="28"/>
          <w:szCs w:val="28"/>
          <w:lang w:val="pl-PL"/>
        </w:rPr>
        <w:t>VI</w:t>
      </w:r>
      <w:r w:rsidRPr="00FC14AA">
        <w:rPr>
          <w:sz w:val="28"/>
          <w:szCs w:val="28"/>
        </w:rPr>
        <w:t>.</w:t>
      </w:r>
      <w:r w:rsidRPr="00FC14AA">
        <w:rPr>
          <w:sz w:val="28"/>
          <w:szCs w:val="28"/>
          <w:lang w:val="be-BY"/>
        </w:rPr>
        <w:t xml:space="preserve"> Рада займаецца аб’яднаннямі і апостальствам свецкіх асобаў у Каталіцкім Касцёле.</w:t>
      </w:r>
    </w:p>
    <w:p w:rsidR="005D35A2" w:rsidRPr="00FC14AA" w:rsidRDefault="005D35A2" w:rsidP="005D35A2">
      <w:pPr>
        <w:spacing w:line="276" w:lineRule="auto"/>
        <w:rPr>
          <w:sz w:val="28"/>
          <w:szCs w:val="28"/>
          <w:lang w:val="be-BY"/>
        </w:rPr>
      </w:pPr>
      <w:r w:rsidRPr="00F42807">
        <w:rPr>
          <w:sz w:val="28"/>
          <w:szCs w:val="28"/>
          <w:u w:val="single"/>
          <w:lang w:val="be-BY"/>
        </w:rPr>
        <w:t>Апостальская Канстытуцыя Pastor bonus</w:t>
      </w:r>
      <w:r w:rsidRPr="00FC14AA">
        <w:rPr>
          <w:sz w:val="28"/>
          <w:szCs w:val="28"/>
          <w:lang w:val="be-BY"/>
        </w:rPr>
        <w:t xml:space="preserve"> – гэта дакумант абвешчаны Янам Паўлам ІІ, які рэфармуе Рымскую Курыю і асобныя</w:t>
      </w:r>
      <w:r w:rsidR="00F42807">
        <w:rPr>
          <w:sz w:val="28"/>
          <w:szCs w:val="28"/>
          <w:lang w:val="be-BY"/>
        </w:rPr>
        <w:t xml:space="preserve"> дыкастэрыі</w:t>
      </w:r>
      <w:r w:rsidRPr="00FC14AA">
        <w:rPr>
          <w:sz w:val="28"/>
          <w:szCs w:val="28"/>
          <w:lang w:val="be-BY"/>
        </w:rPr>
        <w:t>.</w:t>
      </w:r>
    </w:p>
    <w:p w:rsidR="005D35A2" w:rsidRPr="00FC14AA" w:rsidRDefault="005D35A2" w:rsidP="005D35A2">
      <w:pPr>
        <w:spacing w:line="276" w:lineRule="auto"/>
        <w:rPr>
          <w:sz w:val="28"/>
          <w:szCs w:val="28"/>
          <w:lang w:val="be-BY"/>
        </w:rPr>
      </w:pPr>
      <w:r w:rsidRPr="00F42807">
        <w:rPr>
          <w:sz w:val="28"/>
          <w:szCs w:val="28"/>
          <w:u w:val="single"/>
          <w:lang w:val="be-BY"/>
        </w:rPr>
        <w:t>Міжнароднае аб’яднанне асобных вернікаў</w:t>
      </w:r>
      <w:r w:rsidRPr="00FC14AA">
        <w:rPr>
          <w:sz w:val="28"/>
          <w:szCs w:val="28"/>
          <w:lang w:val="be-BY"/>
        </w:rPr>
        <w:t xml:space="preserve"> – гэта аб’яднанне erygowane (пакліканае) канкрэтнай касцёльнай уладай (у выпадку END Папскай Радай па Справам Свецкім).</w:t>
      </w:r>
    </w:p>
    <w:p w:rsidR="005D35A2" w:rsidRPr="00FC14AA" w:rsidRDefault="005D35A2" w:rsidP="005D35A2">
      <w:pPr>
        <w:spacing w:line="276" w:lineRule="auto"/>
        <w:rPr>
          <w:sz w:val="28"/>
          <w:szCs w:val="28"/>
          <w:lang w:val="be-BY"/>
        </w:rPr>
      </w:pPr>
    </w:p>
    <w:p w:rsidR="004C3D28" w:rsidRPr="00FC14AA" w:rsidRDefault="004C3D28" w:rsidP="005D35A2">
      <w:pPr>
        <w:rPr>
          <w:sz w:val="28"/>
          <w:szCs w:val="28"/>
          <w:lang w:val="be-BY"/>
        </w:rPr>
      </w:pPr>
    </w:p>
    <w:sectPr w:rsidR="004C3D28" w:rsidRPr="00FC14AA" w:rsidSect="00FC14AA">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8D" w:rsidRDefault="00540C8D" w:rsidP="00FC14AA">
      <w:pPr>
        <w:spacing w:after="0" w:line="240" w:lineRule="auto"/>
      </w:pPr>
      <w:r>
        <w:separator/>
      </w:r>
    </w:p>
  </w:endnote>
  <w:endnote w:type="continuationSeparator" w:id="0">
    <w:p w:rsidR="00540C8D" w:rsidRDefault="00540C8D" w:rsidP="00FC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8D" w:rsidRDefault="00540C8D" w:rsidP="00FC14AA">
      <w:pPr>
        <w:spacing w:after="0" w:line="240" w:lineRule="auto"/>
      </w:pPr>
      <w:r>
        <w:separator/>
      </w:r>
    </w:p>
  </w:footnote>
  <w:footnote w:type="continuationSeparator" w:id="0">
    <w:p w:rsidR="00540C8D" w:rsidRDefault="00540C8D" w:rsidP="00FC1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943"/>
      <w:gridCol w:w="6753"/>
    </w:tblGrid>
    <w:tr w:rsidR="00FC14AA" w:rsidTr="00FC14AA">
      <w:trPr>
        <w:trHeight w:val="288"/>
      </w:trPr>
      <w:sdt>
        <w:sdtPr>
          <w:rPr>
            <w:rFonts w:asciiTheme="majorHAnsi" w:eastAsiaTheme="majorEastAsia" w:hAnsiTheme="majorHAnsi" w:cstheme="majorBidi"/>
            <w:sz w:val="36"/>
            <w:szCs w:val="36"/>
          </w:rPr>
          <w:alias w:val="Название"/>
          <w:id w:val="77761602"/>
          <w:placeholder>
            <w:docPart w:val="5DF50740B1F646E98D975D24EFAE59D4"/>
          </w:placeholder>
          <w:dataBinding w:prefixMappings="xmlns:ns0='http://schemas.openxmlformats.org/package/2006/metadata/core-properties' xmlns:ns1='http://purl.org/dc/elements/1.1/'" w:xpath="/ns0:coreProperties[1]/ns1:title[1]" w:storeItemID="{6C3C8BC8-F283-45AE-878A-BAB7291924A1}"/>
          <w:text/>
        </w:sdtPr>
        <w:sdtEndPr/>
        <w:sdtContent>
          <w:tc>
            <w:tcPr>
              <w:tcW w:w="3943" w:type="dxa"/>
            </w:tcPr>
            <w:p w:rsidR="00FC14AA" w:rsidRDefault="00FC14AA" w:rsidP="00FC14AA">
              <w:pPr>
                <w:pStyle w:val="a3"/>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lang w:val="be-BY"/>
                </w:rPr>
                <w:t>СУСТРЭЧА 11</w:t>
              </w:r>
            </w:p>
          </w:tc>
        </w:sdtContent>
      </w:sdt>
      <w:sdt>
        <w:sdtPr>
          <w:rPr>
            <w:sz w:val="28"/>
            <w:szCs w:val="28"/>
            <w:lang w:val="be-BY"/>
          </w:rPr>
          <w:alias w:val="Год"/>
          <w:id w:val="77761609"/>
          <w:placeholder>
            <w:docPart w:val="FF768E99BC1B47818A816269355BC6DC"/>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6753" w:type="dxa"/>
            </w:tcPr>
            <w:p w:rsidR="00FC14AA" w:rsidRDefault="00FC14AA">
              <w:pPr>
                <w:pStyle w:val="a3"/>
                <w:rPr>
                  <w:rFonts w:asciiTheme="majorHAnsi" w:eastAsiaTheme="majorEastAsia" w:hAnsiTheme="majorHAnsi" w:cstheme="majorBidi"/>
                  <w:b/>
                  <w:bCs/>
                  <w:color w:val="4F81BD" w:themeColor="accent1"/>
                  <w:sz w:val="36"/>
                  <w:szCs w:val="36"/>
                  <w14:numForm w14:val="oldStyle"/>
                </w:rPr>
              </w:pPr>
              <w:r w:rsidRPr="00FC14AA">
                <w:rPr>
                  <w:sz w:val="28"/>
                  <w:szCs w:val="28"/>
                  <w:lang w:val="be-BY"/>
                </w:rPr>
                <w:t>СЛЕДАВАННЕ ЗА ХРЫСТОМ У EQUIPES NOTRE-DAME</w:t>
              </w:r>
            </w:p>
          </w:tc>
        </w:sdtContent>
      </w:sdt>
    </w:tr>
  </w:tbl>
  <w:p w:rsidR="00FC14AA" w:rsidRDefault="00FC14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83"/>
    <w:rsid w:val="003D7329"/>
    <w:rsid w:val="004C3D28"/>
    <w:rsid w:val="00540C8D"/>
    <w:rsid w:val="005D35A2"/>
    <w:rsid w:val="006A1B83"/>
    <w:rsid w:val="007D6607"/>
    <w:rsid w:val="00F42807"/>
    <w:rsid w:val="00FC1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8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4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14AA"/>
  </w:style>
  <w:style w:type="paragraph" w:styleId="a5">
    <w:name w:val="footer"/>
    <w:basedOn w:val="a"/>
    <w:link w:val="a6"/>
    <w:uiPriority w:val="99"/>
    <w:unhideWhenUsed/>
    <w:rsid w:val="00FC14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14AA"/>
  </w:style>
  <w:style w:type="paragraph" w:styleId="a7">
    <w:name w:val="Balloon Text"/>
    <w:basedOn w:val="a"/>
    <w:link w:val="a8"/>
    <w:uiPriority w:val="99"/>
    <w:semiHidden/>
    <w:unhideWhenUsed/>
    <w:rsid w:val="00FC14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1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8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4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14AA"/>
  </w:style>
  <w:style w:type="paragraph" w:styleId="a5">
    <w:name w:val="footer"/>
    <w:basedOn w:val="a"/>
    <w:link w:val="a6"/>
    <w:uiPriority w:val="99"/>
    <w:unhideWhenUsed/>
    <w:rsid w:val="00FC14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14AA"/>
  </w:style>
  <w:style w:type="paragraph" w:styleId="a7">
    <w:name w:val="Balloon Text"/>
    <w:basedOn w:val="a"/>
    <w:link w:val="a8"/>
    <w:uiPriority w:val="99"/>
    <w:semiHidden/>
    <w:unhideWhenUsed/>
    <w:rsid w:val="00FC14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1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F50740B1F646E98D975D24EFAE59D4"/>
        <w:category>
          <w:name w:val="Общие"/>
          <w:gallery w:val="placeholder"/>
        </w:category>
        <w:types>
          <w:type w:val="bbPlcHdr"/>
        </w:types>
        <w:behaviors>
          <w:behavior w:val="content"/>
        </w:behaviors>
        <w:guid w:val="{D16F5109-47FD-4A83-8DCD-299A1621F64D}"/>
      </w:docPartPr>
      <w:docPartBody>
        <w:p w:rsidR="00214555" w:rsidRDefault="006375A3" w:rsidP="006375A3">
          <w:pPr>
            <w:pStyle w:val="5DF50740B1F646E98D975D24EFAE59D4"/>
          </w:pPr>
          <w:r>
            <w:rPr>
              <w:rFonts w:asciiTheme="majorHAnsi" w:eastAsiaTheme="majorEastAsia" w:hAnsiTheme="majorHAnsi" w:cstheme="majorBidi"/>
              <w:sz w:val="36"/>
              <w:szCs w:val="36"/>
            </w:rPr>
            <w:t>[Введите название документа]</w:t>
          </w:r>
        </w:p>
      </w:docPartBody>
    </w:docPart>
    <w:docPart>
      <w:docPartPr>
        <w:name w:val="FF768E99BC1B47818A816269355BC6DC"/>
        <w:category>
          <w:name w:val="Общие"/>
          <w:gallery w:val="placeholder"/>
        </w:category>
        <w:types>
          <w:type w:val="bbPlcHdr"/>
        </w:types>
        <w:behaviors>
          <w:behavior w:val="content"/>
        </w:behaviors>
        <w:guid w:val="{45890572-8EBB-4126-9CA3-4F4D895B4266}"/>
      </w:docPartPr>
      <w:docPartBody>
        <w:p w:rsidR="00214555" w:rsidRDefault="006375A3" w:rsidP="006375A3">
          <w:pPr>
            <w:pStyle w:val="FF768E99BC1B47818A816269355BC6DC"/>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A3"/>
    <w:rsid w:val="00214555"/>
    <w:rsid w:val="006375A3"/>
    <w:rsid w:val="008C1473"/>
    <w:rsid w:val="00975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F50740B1F646E98D975D24EFAE59D4">
    <w:name w:val="5DF50740B1F646E98D975D24EFAE59D4"/>
    <w:rsid w:val="006375A3"/>
  </w:style>
  <w:style w:type="paragraph" w:customStyle="1" w:styleId="FF768E99BC1B47818A816269355BC6DC">
    <w:name w:val="FF768E99BC1B47818A816269355BC6DC"/>
    <w:rsid w:val="006375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F50740B1F646E98D975D24EFAE59D4">
    <w:name w:val="5DF50740B1F646E98D975D24EFAE59D4"/>
    <w:rsid w:val="006375A3"/>
  </w:style>
  <w:style w:type="paragraph" w:customStyle="1" w:styleId="FF768E99BC1B47818A816269355BC6DC">
    <w:name w:val="FF768E99BC1B47818A816269355BC6DC"/>
    <w:rsid w:val="00637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СЛЕДАВАННЕ ЗА ХРЫСТОМ У EQUIPES NOTRE-DAME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1818</Words>
  <Characters>10368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11</dc:title>
  <dc:creator>Макс</dc:creator>
  <cp:lastModifiedBy>HP</cp:lastModifiedBy>
  <cp:revision>4</cp:revision>
  <dcterms:created xsi:type="dcterms:W3CDTF">2021-09-13T12:14:00Z</dcterms:created>
  <dcterms:modified xsi:type="dcterms:W3CDTF">2021-09-13T12:49:00Z</dcterms:modified>
</cp:coreProperties>
</file>